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31" w:rsidRDefault="006D720C" w:rsidP="00A70C31">
      <w:pPr>
        <w:rPr>
          <w:b/>
          <w:sz w:val="72"/>
          <w:szCs w:val="72"/>
        </w:rPr>
      </w:pPr>
      <w:bookmarkStart w:id="0" w:name="_GoBack"/>
      <w:bookmarkEnd w:id="0"/>
      <w:r>
        <w:rPr>
          <w:noProof/>
          <w:sz w:val="22"/>
          <w:szCs w:val="22"/>
        </w:rPr>
        <w:drawing>
          <wp:anchor distT="0" distB="0" distL="114300" distR="114300" simplePos="0" relativeHeight="251656704"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2" name="Picture 2" descr="Twenty First Century Sci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nty First Century Scienc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210" cy="1164590"/>
                    </a:xfrm>
                    <a:prstGeom prst="rect">
                      <a:avLst/>
                    </a:prstGeom>
                    <a:noFill/>
                    <a:ln>
                      <a:noFill/>
                    </a:ln>
                  </pic:spPr>
                </pic:pic>
              </a:graphicData>
            </a:graphic>
          </wp:anchor>
        </w:drawing>
      </w:r>
    </w:p>
    <w:p w:rsidR="00A70C31" w:rsidRDefault="00A70C31" w:rsidP="00A70C31">
      <w:pPr>
        <w:rPr>
          <w:b/>
          <w:sz w:val="72"/>
          <w:szCs w:val="72"/>
        </w:rPr>
      </w:pPr>
    </w:p>
    <w:p w:rsidR="00A70C31" w:rsidRPr="003420FD" w:rsidRDefault="00A70C31" w:rsidP="00A70C31">
      <w:pPr>
        <w:jc w:val="center"/>
        <w:rPr>
          <w:b/>
          <w:sz w:val="72"/>
          <w:szCs w:val="72"/>
        </w:rPr>
      </w:pPr>
      <w:r>
        <w:rPr>
          <w:b/>
          <w:sz w:val="72"/>
          <w:szCs w:val="72"/>
        </w:rPr>
        <w:t>G</w:t>
      </w:r>
      <w:r w:rsidRPr="003420FD">
        <w:rPr>
          <w:b/>
          <w:sz w:val="72"/>
          <w:szCs w:val="72"/>
        </w:rPr>
        <w:t>CSE Additional Science</w:t>
      </w:r>
    </w:p>
    <w:p w:rsidR="00A70C31" w:rsidRDefault="006D720C" w:rsidP="00A70C31">
      <w:pPr>
        <w:rPr>
          <w:sz w:val="22"/>
          <w:szCs w:val="22"/>
        </w:rPr>
      </w:pPr>
      <w:r>
        <w:rPr>
          <w:noProof/>
        </w:rPr>
        <w:drawing>
          <wp:anchor distT="0" distB="0" distL="114300" distR="114300" simplePos="0" relativeHeight="251657728" behindDoc="1" locked="0" layoutInCell="1" allowOverlap="1">
            <wp:simplePos x="0" y="0"/>
            <wp:positionH relativeFrom="column">
              <wp:posOffset>3040380</wp:posOffset>
            </wp:positionH>
            <wp:positionV relativeFrom="paragraph">
              <wp:posOffset>146050</wp:posOffset>
            </wp:positionV>
            <wp:extent cx="1953260" cy="2559050"/>
            <wp:effectExtent l="0" t="0" r="8890" b="0"/>
            <wp:wrapNone/>
            <wp:docPr id="8" name="Picture 8" descr="chick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ck00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260" cy="2559050"/>
                    </a:xfrm>
                    <a:prstGeom prst="rect">
                      <a:avLst/>
                    </a:prstGeom>
                    <a:noFill/>
                    <a:ln>
                      <a:noFill/>
                    </a:ln>
                  </pic:spPr>
                </pic:pic>
              </a:graphicData>
            </a:graphic>
          </wp:anchor>
        </w:drawing>
      </w: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6D720C" w:rsidP="00A70C31">
      <w:pPr>
        <w:rPr>
          <w:sz w:val="22"/>
          <w:szCs w:val="22"/>
        </w:rPr>
      </w:pPr>
      <w:r>
        <w:rPr>
          <w:noProof/>
        </w:rPr>
        <w:drawing>
          <wp:anchor distT="0" distB="0" distL="114300" distR="114300" simplePos="0" relativeHeight="251658752" behindDoc="1" locked="0" layoutInCell="1" allowOverlap="1">
            <wp:simplePos x="0" y="0"/>
            <wp:positionH relativeFrom="column">
              <wp:posOffset>1411605</wp:posOffset>
            </wp:positionH>
            <wp:positionV relativeFrom="paragraph">
              <wp:posOffset>108585</wp:posOffset>
            </wp:positionV>
            <wp:extent cx="1435100" cy="850900"/>
            <wp:effectExtent l="0" t="0" r="0" b="6350"/>
            <wp:wrapNone/>
            <wp:docPr id="9" name="Picture 9" descr="eastr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tr06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0" cy="850900"/>
                    </a:xfrm>
                    <a:prstGeom prst="rect">
                      <a:avLst/>
                    </a:prstGeom>
                    <a:noFill/>
                    <a:ln>
                      <a:noFill/>
                    </a:ln>
                  </pic:spPr>
                </pic:pic>
              </a:graphicData>
            </a:graphic>
          </wp:anchor>
        </w:drawing>
      </w: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6A12D3">
      <w:pPr>
        <w:jc w:val="center"/>
        <w:rPr>
          <w:b/>
          <w:sz w:val="44"/>
          <w:szCs w:val="44"/>
        </w:rPr>
      </w:pPr>
      <w:r w:rsidRPr="00C879A3">
        <w:rPr>
          <w:b/>
          <w:sz w:val="44"/>
          <w:szCs w:val="44"/>
        </w:rPr>
        <w:t xml:space="preserve">Module </w:t>
      </w:r>
      <w:r>
        <w:rPr>
          <w:b/>
          <w:sz w:val="44"/>
          <w:szCs w:val="44"/>
        </w:rPr>
        <w:t>B</w:t>
      </w:r>
      <w:r w:rsidR="00840B9C">
        <w:rPr>
          <w:b/>
          <w:sz w:val="44"/>
          <w:szCs w:val="44"/>
        </w:rPr>
        <w:t>5</w:t>
      </w:r>
      <w:r w:rsidRPr="00C879A3">
        <w:rPr>
          <w:b/>
          <w:sz w:val="44"/>
          <w:szCs w:val="44"/>
        </w:rPr>
        <w:t xml:space="preserve"> – </w:t>
      </w:r>
      <w:r w:rsidR="006A12D3">
        <w:rPr>
          <w:b/>
          <w:sz w:val="44"/>
          <w:szCs w:val="44"/>
        </w:rPr>
        <w:t>Growth and Development</w:t>
      </w:r>
      <w:r w:rsidR="00854C39">
        <w:rPr>
          <w:b/>
          <w:sz w:val="44"/>
          <w:szCs w:val="44"/>
        </w:rPr>
        <w:t>;</w:t>
      </w:r>
    </w:p>
    <w:p w:rsidR="00854C39" w:rsidRPr="00B30FAC" w:rsidRDefault="00854C39" w:rsidP="006A12D3">
      <w:pPr>
        <w:jc w:val="center"/>
        <w:rPr>
          <w:b/>
          <w:sz w:val="44"/>
          <w:szCs w:val="44"/>
        </w:rPr>
      </w:pPr>
      <w:r>
        <w:rPr>
          <w:b/>
          <w:sz w:val="44"/>
          <w:szCs w:val="44"/>
        </w:rPr>
        <w:t>What you should know</w:t>
      </w:r>
    </w:p>
    <w:p w:rsidR="00A70C31" w:rsidRDefault="00A70C31" w:rsidP="00A70C31">
      <w:pPr>
        <w:rPr>
          <w:b/>
        </w:rPr>
      </w:pPr>
    </w:p>
    <w:p w:rsidR="00A70C31" w:rsidRDefault="00A70C31" w:rsidP="00A70C31">
      <w:pPr>
        <w:rPr>
          <w:b/>
        </w:rPr>
      </w:pPr>
    </w:p>
    <w:p w:rsidR="00A70C31" w:rsidRDefault="00A70C31" w:rsidP="00A70C31">
      <w:pPr>
        <w:rPr>
          <w:b/>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10080"/>
      </w:tblGrid>
      <w:tr w:rsidR="00A70C31" w:rsidRPr="00F344D9" w:rsidTr="00F344D9">
        <w:tc>
          <w:tcPr>
            <w:tcW w:w="10080" w:type="dxa"/>
          </w:tcPr>
          <w:p w:rsidR="00A70C31" w:rsidRPr="00F344D9" w:rsidRDefault="00A70C31" w:rsidP="00383EDF">
            <w:pPr>
              <w:rPr>
                <w:b/>
                <w:sz w:val="40"/>
                <w:szCs w:val="40"/>
              </w:rPr>
            </w:pPr>
          </w:p>
          <w:p w:rsidR="00A70C31" w:rsidRPr="00F344D9" w:rsidRDefault="00A70C31" w:rsidP="00383EDF">
            <w:pPr>
              <w:rPr>
                <w:b/>
                <w:sz w:val="40"/>
                <w:szCs w:val="40"/>
              </w:rPr>
            </w:pPr>
            <w:r w:rsidRPr="00F344D9">
              <w:rPr>
                <w:b/>
                <w:sz w:val="40"/>
                <w:szCs w:val="40"/>
              </w:rPr>
              <w:t xml:space="preserve">  Name:</w:t>
            </w:r>
          </w:p>
          <w:p w:rsidR="00A70C31" w:rsidRPr="00F344D9" w:rsidRDefault="00A70C31" w:rsidP="00F344D9">
            <w:pPr>
              <w:ind w:firstLine="720"/>
              <w:rPr>
                <w:b/>
                <w:sz w:val="40"/>
                <w:szCs w:val="40"/>
              </w:rPr>
            </w:pPr>
          </w:p>
          <w:p w:rsidR="00A70C31" w:rsidRPr="00F344D9" w:rsidRDefault="00A70C31" w:rsidP="00383EDF">
            <w:pPr>
              <w:rPr>
                <w:b/>
                <w:sz w:val="40"/>
                <w:szCs w:val="40"/>
              </w:rPr>
            </w:pPr>
            <w:r w:rsidRPr="00F344D9">
              <w:rPr>
                <w:b/>
                <w:sz w:val="40"/>
                <w:szCs w:val="40"/>
              </w:rPr>
              <w:t xml:space="preserve">  Science Group:</w:t>
            </w:r>
          </w:p>
          <w:p w:rsidR="00A70C31" w:rsidRPr="00F344D9" w:rsidRDefault="00A70C31" w:rsidP="00383EDF">
            <w:pPr>
              <w:rPr>
                <w:b/>
                <w:sz w:val="40"/>
                <w:szCs w:val="40"/>
              </w:rPr>
            </w:pPr>
          </w:p>
          <w:p w:rsidR="00A70C31" w:rsidRPr="00F344D9" w:rsidRDefault="00A70C31" w:rsidP="00383EDF">
            <w:pPr>
              <w:rPr>
                <w:b/>
                <w:sz w:val="40"/>
                <w:szCs w:val="40"/>
              </w:rPr>
            </w:pPr>
            <w:r w:rsidRPr="00F344D9">
              <w:rPr>
                <w:b/>
                <w:sz w:val="40"/>
                <w:szCs w:val="40"/>
              </w:rPr>
              <w:t xml:space="preserve">  Teacher:</w:t>
            </w:r>
          </w:p>
          <w:p w:rsidR="00A70C31" w:rsidRPr="00F344D9" w:rsidRDefault="00A70C31" w:rsidP="00383EDF">
            <w:pPr>
              <w:rPr>
                <w:b/>
                <w:sz w:val="32"/>
                <w:szCs w:val="32"/>
              </w:rPr>
            </w:pPr>
          </w:p>
          <w:p w:rsidR="00A70C31" w:rsidRPr="00F344D9" w:rsidRDefault="00A70C31" w:rsidP="00383EDF">
            <w:pPr>
              <w:rPr>
                <w:b/>
              </w:rPr>
            </w:pPr>
          </w:p>
        </w:tc>
      </w:tr>
    </w:tbl>
    <w:p w:rsidR="00F55B06" w:rsidRPr="00F55B06" w:rsidRDefault="00A70C31" w:rsidP="00F55B06">
      <w:pPr>
        <w:pStyle w:val="TableText10ptnumbered"/>
        <w:ind w:left="0" w:firstLine="0"/>
        <w:rPr>
          <w:rFonts w:ascii="Comic Sans MS" w:hAnsi="Comic Sans MS"/>
          <w:b/>
          <w:szCs w:val="28"/>
        </w:rPr>
      </w:pPr>
      <w:r>
        <w:rPr>
          <w:b/>
          <w:sz w:val="32"/>
          <w:szCs w:val="32"/>
        </w:rPr>
        <w:br w:type="page"/>
      </w:r>
      <w:r w:rsidR="00F55B06" w:rsidRPr="00F55B06">
        <w:rPr>
          <w:rFonts w:ascii="Comic Sans MS" w:hAnsi="Comic Sans MS"/>
          <w:b/>
          <w:szCs w:val="28"/>
        </w:rPr>
        <w:lastRenderedPageBreak/>
        <w:t>R.A.G. each of the statements to help focus your revision:</w:t>
      </w:r>
    </w:p>
    <w:p w:rsidR="00E53390" w:rsidRDefault="00F55B06" w:rsidP="00F55B06">
      <w:pPr>
        <w:rPr>
          <w:i/>
          <w:szCs w:val="28"/>
        </w:rPr>
      </w:pPr>
      <w:r w:rsidRPr="00F55B06">
        <w:rPr>
          <w:i/>
          <w:szCs w:val="28"/>
        </w:rPr>
        <w:t xml:space="preserve">R = Red: I don’t know this     </w:t>
      </w:r>
    </w:p>
    <w:p w:rsidR="00E53390" w:rsidRDefault="00F55B06" w:rsidP="00F55B06">
      <w:pPr>
        <w:rPr>
          <w:i/>
          <w:szCs w:val="28"/>
        </w:rPr>
      </w:pPr>
      <w:r w:rsidRPr="00F55B06">
        <w:rPr>
          <w:i/>
          <w:szCs w:val="28"/>
        </w:rPr>
        <w:t xml:space="preserve">A = Amber: I partly know this </w:t>
      </w:r>
      <w:r w:rsidRPr="00F55B06">
        <w:rPr>
          <w:i/>
          <w:szCs w:val="28"/>
        </w:rPr>
        <w:tab/>
      </w:r>
    </w:p>
    <w:p w:rsidR="00F55B06" w:rsidRPr="00F55B06" w:rsidRDefault="00F55B06" w:rsidP="00F55B06">
      <w:pPr>
        <w:rPr>
          <w:szCs w:val="28"/>
        </w:rPr>
      </w:pPr>
      <w:r w:rsidRPr="00F55B06">
        <w:rPr>
          <w:i/>
          <w:szCs w:val="28"/>
        </w:rPr>
        <w:t>G = Green: I know this</w:t>
      </w:r>
    </w:p>
    <w:p w:rsidR="00645469" w:rsidRDefault="00645469" w:rsidP="00F55B06">
      <w:pPr>
        <w:rPr>
          <w:sz w:val="22"/>
          <w:szCs w:val="22"/>
        </w:rPr>
      </w:pPr>
    </w:p>
    <w:p w:rsidR="00D131A4" w:rsidRDefault="00D131A4" w:rsidP="00F55B06">
      <w:pPr>
        <w:rPr>
          <w:sz w:val="22"/>
          <w:szCs w:val="22"/>
        </w:rPr>
      </w:pPr>
    </w:p>
    <w:p w:rsidR="00E53390" w:rsidRPr="00313117" w:rsidRDefault="00E53390" w:rsidP="00F55B06">
      <w:pPr>
        <w:rPr>
          <w:sz w:val="22"/>
          <w:szCs w:val="22"/>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9"/>
        <w:gridCol w:w="1155"/>
      </w:tblGrid>
      <w:tr w:rsidR="008907BC" w:rsidRPr="00F344D9" w:rsidTr="00F55B06">
        <w:tc>
          <w:tcPr>
            <w:tcW w:w="9099" w:type="dxa"/>
            <w:shd w:val="clear" w:color="auto" w:fill="D9D9D9"/>
            <w:vAlign w:val="center"/>
          </w:tcPr>
          <w:p w:rsidR="008907BC" w:rsidRPr="00F55B06" w:rsidRDefault="008907BC" w:rsidP="00F55B06">
            <w:pPr>
              <w:autoSpaceDE w:val="0"/>
              <w:autoSpaceDN w:val="0"/>
              <w:adjustRightInd w:val="0"/>
              <w:rPr>
                <w:rFonts w:cs="Arial-BoldMT"/>
                <w:b/>
                <w:bCs/>
                <w:sz w:val="28"/>
                <w:szCs w:val="22"/>
              </w:rPr>
            </w:pPr>
            <w:r w:rsidRPr="00F344D9">
              <w:rPr>
                <w:b/>
                <w:sz w:val="28"/>
                <w:szCs w:val="28"/>
              </w:rPr>
              <w:t xml:space="preserve">B5.1 </w:t>
            </w:r>
            <w:r w:rsidR="00F55B06" w:rsidRPr="00F55B06">
              <w:rPr>
                <w:rFonts w:cs="Arial-BoldMT"/>
                <w:b/>
                <w:bCs/>
                <w:sz w:val="28"/>
                <w:szCs w:val="22"/>
              </w:rPr>
              <w:t>How do organisms develop?</w:t>
            </w:r>
          </w:p>
        </w:tc>
        <w:tc>
          <w:tcPr>
            <w:tcW w:w="1155" w:type="dxa"/>
            <w:shd w:val="clear" w:color="auto" w:fill="D9D9D9"/>
          </w:tcPr>
          <w:p w:rsidR="008907BC" w:rsidRPr="00F344D9" w:rsidRDefault="00F55B06" w:rsidP="00F344D9">
            <w:pPr>
              <w:pStyle w:val="TableText10ptnumbered"/>
              <w:ind w:left="0" w:firstLine="0"/>
              <w:rPr>
                <w:rFonts w:ascii="Comic Sans MS" w:hAnsi="Comic Sans MS"/>
                <w:b/>
              </w:rPr>
            </w:pPr>
            <w:r w:rsidRPr="00F55B06">
              <w:rPr>
                <w:rFonts w:ascii="Comic Sans MS" w:hAnsi="Comic Sans MS"/>
                <w:b/>
                <w:sz w:val="28"/>
              </w:rPr>
              <w:t>R.A.G.</w:t>
            </w:r>
          </w:p>
        </w:tc>
      </w:tr>
      <w:tr w:rsidR="00F55B06" w:rsidRPr="00F344D9" w:rsidTr="00F55B06">
        <w:tc>
          <w:tcPr>
            <w:tcW w:w="9099" w:type="dxa"/>
          </w:tcPr>
          <w:p w:rsidR="00F55B06" w:rsidRPr="00926919" w:rsidRDefault="00F55B06" w:rsidP="002551B5">
            <w:pPr>
              <w:autoSpaceDE w:val="0"/>
              <w:autoSpaceDN w:val="0"/>
              <w:adjustRightInd w:val="0"/>
              <w:rPr>
                <w:rFonts w:eastAsia="ArialMT" w:cs="ArialMT"/>
              </w:rPr>
            </w:pPr>
            <w:r>
              <w:rPr>
                <w:rFonts w:eastAsia="ArialMT" w:cs="ArialMT"/>
                <w:sz w:val="22"/>
                <w:szCs w:val="22"/>
              </w:rPr>
              <w:t xml:space="preserve">I can </w:t>
            </w:r>
            <w:r w:rsidRPr="00926919">
              <w:rPr>
                <w:rFonts w:eastAsia="ArialMT" w:cs="ArialMT"/>
                <w:sz w:val="22"/>
                <w:szCs w:val="22"/>
              </w:rPr>
              <w:t>recall that cells in multicellular organisms can be specialised to do particular jobs</w:t>
            </w:r>
          </w:p>
        </w:tc>
        <w:tc>
          <w:tcPr>
            <w:tcW w:w="1155" w:type="dxa"/>
          </w:tcPr>
          <w:p w:rsidR="00F55B06" w:rsidRPr="00F344D9" w:rsidRDefault="00F55B06" w:rsidP="00A72FBA">
            <w:pPr>
              <w:rPr>
                <w:sz w:val="28"/>
                <w:szCs w:val="28"/>
              </w:rPr>
            </w:pPr>
          </w:p>
        </w:tc>
      </w:tr>
      <w:tr w:rsidR="00F55B06" w:rsidRPr="00F344D9" w:rsidTr="00F55B06">
        <w:tc>
          <w:tcPr>
            <w:tcW w:w="9099" w:type="dxa"/>
          </w:tcPr>
          <w:p w:rsidR="00F55B06" w:rsidRPr="00926919" w:rsidRDefault="00D43063" w:rsidP="00F55B06">
            <w:pPr>
              <w:autoSpaceDE w:val="0"/>
              <w:autoSpaceDN w:val="0"/>
              <w:adjustRightInd w:val="0"/>
              <w:rPr>
                <w:rFonts w:eastAsia="ArialMT" w:cs="ArialMT"/>
              </w:rPr>
            </w:pPr>
            <w:r>
              <w:rPr>
                <w:rFonts w:eastAsia="ArialMT" w:cs="ArialMT"/>
                <w:sz w:val="22"/>
                <w:szCs w:val="22"/>
              </w:rPr>
              <w:t>I can reca</w:t>
            </w:r>
            <w:r w:rsidR="00F55B06" w:rsidRPr="00926919">
              <w:rPr>
                <w:rFonts w:eastAsia="ArialMT" w:cs="ArialMT"/>
                <w:sz w:val="22"/>
                <w:szCs w:val="22"/>
              </w:rPr>
              <w:t>ll that groups of specialised cells are called tissues, and groups of tissues form organs</w:t>
            </w:r>
          </w:p>
        </w:tc>
        <w:tc>
          <w:tcPr>
            <w:tcW w:w="1155" w:type="dxa"/>
          </w:tcPr>
          <w:p w:rsidR="00F55B06" w:rsidRPr="00F344D9" w:rsidRDefault="00F55B06" w:rsidP="00A72FBA">
            <w:pPr>
              <w:rPr>
                <w:sz w:val="28"/>
                <w:szCs w:val="28"/>
              </w:rPr>
            </w:pPr>
          </w:p>
        </w:tc>
      </w:tr>
      <w:tr w:rsidR="00F55B06" w:rsidRPr="00F344D9" w:rsidTr="00F55B06">
        <w:tc>
          <w:tcPr>
            <w:tcW w:w="9099" w:type="dxa"/>
          </w:tcPr>
          <w:p w:rsidR="00F55B06" w:rsidRPr="00926919" w:rsidRDefault="00D43063" w:rsidP="002551B5">
            <w:pPr>
              <w:autoSpaceDE w:val="0"/>
              <w:autoSpaceDN w:val="0"/>
              <w:adjustRightInd w:val="0"/>
              <w:rPr>
                <w:rFonts w:eastAsia="ArialMT" w:cs="ArialMT"/>
              </w:rPr>
            </w:pPr>
            <w:r>
              <w:rPr>
                <w:rFonts w:eastAsia="ArialMT" w:cs="ArialMT"/>
                <w:sz w:val="22"/>
                <w:szCs w:val="22"/>
              </w:rPr>
              <w:t xml:space="preserve">I can </w:t>
            </w:r>
            <w:r w:rsidR="00F55B06" w:rsidRPr="00926919">
              <w:rPr>
                <w:rFonts w:eastAsia="ArialMT" w:cs="ArialMT"/>
                <w:sz w:val="22"/>
                <w:szCs w:val="22"/>
              </w:rPr>
              <w:t>recall that a fertilised egg cell (zygote) divides by mitosis to form an embryo</w:t>
            </w:r>
          </w:p>
        </w:tc>
        <w:tc>
          <w:tcPr>
            <w:tcW w:w="1155" w:type="dxa"/>
          </w:tcPr>
          <w:p w:rsidR="00F55B06" w:rsidRPr="00F344D9" w:rsidRDefault="00F55B06" w:rsidP="008C7B5E">
            <w:pPr>
              <w:rPr>
                <w:sz w:val="28"/>
                <w:szCs w:val="28"/>
              </w:rPr>
            </w:pPr>
          </w:p>
        </w:tc>
      </w:tr>
      <w:tr w:rsidR="00F55B06" w:rsidRPr="00F344D9" w:rsidTr="00F55B06">
        <w:tc>
          <w:tcPr>
            <w:tcW w:w="9099" w:type="dxa"/>
          </w:tcPr>
          <w:p w:rsidR="00F55B06" w:rsidRPr="00926919" w:rsidRDefault="00D43063" w:rsidP="002551B5">
            <w:pPr>
              <w:autoSpaceDE w:val="0"/>
              <w:autoSpaceDN w:val="0"/>
              <w:adjustRightInd w:val="0"/>
              <w:rPr>
                <w:rFonts w:eastAsia="ArialMT" w:cs="ArialMT"/>
              </w:rPr>
            </w:pPr>
            <w:r>
              <w:rPr>
                <w:rFonts w:eastAsia="ArialMT" w:cs="ArialMT"/>
                <w:sz w:val="22"/>
                <w:szCs w:val="22"/>
              </w:rPr>
              <w:t xml:space="preserve">I can </w:t>
            </w:r>
            <w:r w:rsidR="00F55B06" w:rsidRPr="00926919">
              <w:rPr>
                <w:rFonts w:eastAsia="ArialMT" w:cs="ArialMT"/>
                <w:sz w:val="22"/>
                <w:szCs w:val="22"/>
              </w:rPr>
              <w:t>recall that in a human embryo up to (and including) the eight cell stage, all the cells are identical (embryonic stem cells) and could produce any type of cell required by the organism</w:t>
            </w:r>
          </w:p>
        </w:tc>
        <w:tc>
          <w:tcPr>
            <w:tcW w:w="1155" w:type="dxa"/>
          </w:tcPr>
          <w:p w:rsidR="00F55B06" w:rsidRPr="00F344D9" w:rsidRDefault="00F55B06" w:rsidP="00A72FBA">
            <w:pPr>
              <w:rPr>
                <w:sz w:val="28"/>
                <w:szCs w:val="28"/>
              </w:rPr>
            </w:pPr>
          </w:p>
        </w:tc>
      </w:tr>
      <w:tr w:rsidR="00F55B06" w:rsidRPr="00F344D9" w:rsidTr="00F55B06">
        <w:tc>
          <w:tcPr>
            <w:tcW w:w="9099" w:type="dxa"/>
          </w:tcPr>
          <w:p w:rsidR="00F55B06" w:rsidRPr="00926919" w:rsidRDefault="00D43063" w:rsidP="002551B5">
            <w:pPr>
              <w:autoSpaceDE w:val="0"/>
              <w:autoSpaceDN w:val="0"/>
              <w:adjustRightInd w:val="0"/>
              <w:rPr>
                <w:rFonts w:eastAsia="ArialMT" w:cs="ArialMT"/>
              </w:rPr>
            </w:pPr>
            <w:r>
              <w:rPr>
                <w:rFonts w:eastAsia="ArialMT" w:cs="ArialMT"/>
                <w:sz w:val="22"/>
                <w:szCs w:val="22"/>
              </w:rPr>
              <w:t xml:space="preserve">I </w:t>
            </w:r>
            <w:r w:rsidR="00F55B06" w:rsidRPr="00926919">
              <w:rPr>
                <w:rFonts w:eastAsia="ArialMT" w:cs="ArialMT"/>
                <w:sz w:val="22"/>
                <w:szCs w:val="22"/>
              </w:rPr>
              <w:t>understand that after the eight cell stage, most of the embryo cells become specialised and form different types of tissue</w:t>
            </w:r>
          </w:p>
        </w:tc>
        <w:tc>
          <w:tcPr>
            <w:tcW w:w="1155" w:type="dxa"/>
          </w:tcPr>
          <w:p w:rsidR="00F55B06" w:rsidRPr="00F344D9" w:rsidRDefault="00F55B06" w:rsidP="00A72FBA">
            <w:pPr>
              <w:rPr>
                <w:sz w:val="28"/>
                <w:szCs w:val="28"/>
              </w:rPr>
            </w:pPr>
          </w:p>
        </w:tc>
      </w:tr>
      <w:tr w:rsidR="00F55B06" w:rsidRPr="00F344D9" w:rsidTr="00F55B06">
        <w:tc>
          <w:tcPr>
            <w:tcW w:w="9099" w:type="dxa"/>
          </w:tcPr>
          <w:p w:rsidR="00F55B06" w:rsidRPr="00926919" w:rsidRDefault="00D43063" w:rsidP="002551B5">
            <w:pPr>
              <w:autoSpaceDE w:val="0"/>
              <w:autoSpaceDN w:val="0"/>
              <w:adjustRightInd w:val="0"/>
              <w:rPr>
                <w:rFonts w:eastAsia="ArialMT" w:cs="ArialMT"/>
              </w:rPr>
            </w:pPr>
            <w:r>
              <w:rPr>
                <w:rFonts w:eastAsia="ArialMT" w:cs="ArialMT"/>
                <w:sz w:val="22"/>
                <w:szCs w:val="22"/>
              </w:rPr>
              <w:t xml:space="preserve">I </w:t>
            </w:r>
            <w:r w:rsidR="00F55B06" w:rsidRPr="00926919">
              <w:rPr>
                <w:rFonts w:eastAsia="ArialMT" w:cs="ArialMT"/>
                <w:sz w:val="22"/>
                <w:szCs w:val="22"/>
              </w:rPr>
              <w:t>understand that some cells (adult stem cells) remain unspecialised and can become specialised, at a later stage, to become many, but not all, types of cell required by the organism</w:t>
            </w:r>
          </w:p>
        </w:tc>
        <w:tc>
          <w:tcPr>
            <w:tcW w:w="1155" w:type="dxa"/>
          </w:tcPr>
          <w:p w:rsidR="00F55B06" w:rsidRPr="00F344D9" w:rsidRDefault="00F55B06" w:rsidP="00A72FBA">
            <w:pPr>
              <w:rPr>
                <w:sz w:val="28"/>
                <w:szCs w:val="28"/>
              </w:rPr>
            </w:pPr>
          </w:p>
        </w:tc>
      </w:tr>
      <w:tr w:rsidR="00F55B06" w:rsidRPr="00F344D9" w:rsidTr="00F55B06">
        <w:tc>
          <w:tcPr>
            <w:tcW w:w="9099" w:type="dxa"/>
            <w:tcBorders>
              <w:top w:val="single" w:sz="4" w:space="0" w:color="auto"/>
              <w:left w:val="single" w:sz="4" w:space="0" w:color="auto"/>
              <w:bottom w:val="single" w:sz="4" w:space="0" w:color="auto"/>
              <w:right w:val="single" w:sz="4" w:space="0" w:color="auto"/>
            </w:tcBorders>
          </w:tcPr>
          <w:p w:rsidR="00F55B06" w:rsidRPr="00926919" w:rsidRDefault="00D43063" w:rsidP="002551B5">
            <w:pPr>
              <w:autoSpaceDE w:val="0"/>
              <w:autoSpaceDN w:val="0"/>
              <w:adjustRightInd w:val="0"/>
              <w:rPr>
                <w:rFonts w:eastAsia="ArialMT" w:cs="ArialMT"/>
              </w:rPr>
            </w:pPr>
            <w:r>
              <w:rPr>
                <w:rFonts w:eastAsia="ArialMT" w:cs="ArialMT"/>
                <w:sz w:val="22"/>
                <w:szCs w:val="22"/>
              </w:rPr>
              <w:t>I</w:t>
            </w:r>
            <w:r w:rsidR="00F55B06" w:rsidRPr="00926919">
              <w:rPr>
                <w:rFonts w:eastAsia="ArialMT" w:cs="ArialMT"/>
                <w:sz w:val="22"/>
                <w:szCs w:val="22"/>
              </w:rPr>
              <w:t xml:space="preserve"> understand that in plants, only cells within special regions called meristems are mitotically active 8. understand that the new cells produced from plant meristems are unspecialised and can develop into any kind of plant cell</w:t>
            </w:r>
          </w:p>
        </w:tc>
        <w:tc>
          <w:tcPr>
            <w:tcW w:w="1155" w:type="dxa"/>
            <w:tcBorders>
              <w:top w:val="single" w:sz="4" w:space="0" w:color="auto"/>
              <w:left w:val="single" w:sz="4" w:space="0" w:color="auto"/>
              <w:bottom w:val="single" w:sz="4" w:space="0" w:color="auto"/>
              <w:right w:val="single" w:sz="4" w:space="0" w:color="auto"/>
            </w:tcBorders>
          </w:tcPr>
          <w:p w:rsidR="00F55B06" w:rsidRPr="00F344D9" w:rsidRDefault="00F55B06" w:rsidP="002551B5">
            <w:pPr>
              <w:rPr>
                <w:sz w:val="28"/>
                <w:szCs w:val="28"/>
              </w:rPr>
            </w:pPr>
          </w:p>
        </w:tc>
      </w:tr>
      <w:tr w:rsidR="00F55B06" w:rsidRPr="00F344D9" w:rsidTr="00F55B06">
        <w:tc>
          <w:tcPr>
            <w:tcW w:w="9099" w:type="dxa"/>
            <w:tcBorders>
              <w:top w:val="single" w:sz="4" w:space="0" w:color="auto"/>
              <w:left w:val="single" w:sz="4" w:space="0" w:color="auto"/>
              <w:bottom w:val="single" w:sz="4" w:space="0" w:color="auto"/>
              <w:right w:val="single" w:sz="4" w:space="0" w:color="auto"/>
            </w:tcBorders>
          </w:tcPr>
          <w:p w:rsidR="00F55B06" w:rsidRPr="00926919" w:rsidRDefault="00D43063" w:rsidP="00D43063">
            <w:pPr>
              <w:autoSpaceDE w:val="0"/>
              <w:autoSpaceDN w:val="0"/>
              <w:adjustRightInd w:val="0"/>
              <w:rPr>
                <w:rFonts w:eastAsia="ArialMT" w:cs="ArialMT"/>
              </w:rPr>
            </w:pPr>
            <w:r>
              <w:rPr>
                <w:rFonts w:eastAsia="ArialMT" w:cs="ArialMT"/>
                <w:sz w:val="22"/>
                <w:szCs w:val="22"/>
              </w:rPr>
              <w:t>I</w:t>
            </w:r>
            <w:r w:rsidR="00F55B06" w:rsidRPr="00926919">
              <w:rPr>
                <w:rFonts w:eastAsia="ArialMT" w:cs="ArialMT"/>
                <w:sz w:val="22"/>
                <w:szCs w:val="22"/>
              </w:rPr>
              <w:t xml:space="preserve"> understand that unspecialised plant cells can become specialised to form different types of  issue (including xylem and phloem) within organs (including flowers, leaves, stems and</w:t>
            </w:r>
            <w:r>
              <w:rPr>
                <w:rFonts w:eastAsia="ArialMT" w:cs="ArialMT"/>
                <w:sz w:val="22"/>
                <w:szCs w:val="22"/>
              </w:rPr>
              <w:t xml:space="preserve"> </w:t>
            </w:r>
            <w:r w:rsidRPr="00926919">
              <w:rPr>
                <w:rFonts w:eastAsia="ArialMT" w:cs="ArialMT"/>
                <w:sz w:val="22"/>
                <w:szCs w:val="22"/>
              </w:rPr>
              <w:t>roots)</w:t>
            </w:r>
          </w:p>
        </w:tc>
        <w:tc>
          <w:tcPr>
            <w:tcW w:w="1155" w:type="dxa"/>
            <w:tcBorders>
              <w:top w:val="single" w:sz="4" w:space="0" w:color="auto"/>
              <w:left w:val="single" w:sz="4" w:space="0" w:color="auto"/>
              <w:bottom w:val="single" w:sz="4" w:space="0" w:color="auto"/>
              <w:right w:val="single" w:sz="4" w:space="0" w:color="auto"/>
            </w:tcBorders>
          </w:tcPr>
          <w:p w:rsidR="00F55B06" w:rsidRPr="00F344D9" w:rsidRDefault="00F55B06" w:rsidP="002551B5">
            <w:pPr>
              <w:rPr>
                <w:sz w:val="28"/>
                <w:szCs w:val="28"/>
              </w:rPr>
            </w:pPr>
          </w:p>
        </w:tc>
      </w:tr>
      <w:tr w:rsidR="00F55B06" w:rsidRPr="00F344D9" w:rsidTr="00F55B06">
        <w:tc>
          <w:tcPr>
            <w:tcW w:w="9099" w:type="dxa"/>
            <w:tcBorders>
              <w:top w:val="single" w:sz="4" w:space="0" w:color="auto"/>
              <w:left w:val="single" w:sz="4" w:space="0" w:color="auto"/>
              <w:bottom w:val="single" w:sz="4" w:space="0" w:color="auto"/>
              <w:right w:val="single" w:sz="4" w:space="0" w:color="auto"/>
            </w:tcBorders>
          </w:tcPr>
          <w:p w:rsidR="00F55B06" w:rsidRPr="00926919" w:rsidRDefault="00D43063" w:rsidP="00D43063">
            <w:pPr>
              <w:autoSpaceDE w:val="0"/>
              <w:autoSpaceDN w:val="0"/>
              <w:adjustRightInd w:val="0"/>
              <w:rPr>
                <w:rFonts w:eastAsia="ArialMT" w:cs="ArialMT"/>
              </w:rPr>
            </w:pPr>
            <w:r>
              <w:rPr>
                <w:rFonts w:eastAsia="ArialMT" w:cs="ArialMT"/>
                <w:sz w:val="22"/>
                <w:szCs w:val="22"/>
              </w:rPr>
              <w:t>I</w:t>
            </w:r>
            <w:r w:rsidR="00F55B06" w:rsidRPr="00926919">
              <w:rPr>
                <w:rFonts w:eastAsia="ArialMT" w:cs="ArialMT"/>
                <w:sz w:val="22"/>
                <w:szCs w:val="22"/>
              </w:rPr>
              <w:t xml:space="preserve"> understand that the presence of meristems (as sources of unspecialised cells) allows the production of clones of a plant from cuttings, and that this may be done to reproduce a plant with desirable features</w:t>
            </w:r>
          </w:p>
        </w:tc>
        <w:tc>
          <w:tcPr>
            <w:tcW w:w="1155" w:type="dxa"/>
            <w:tcBorders>
              <w:top w:val="single" w:sz="4" w:space="0" w:color="auto"/>
              <w:left w:val="single" w:sz="4" w:space="0" w:color="auto"/>
              <w:bottom w:val="single" w:sz="4" w:space="0" w:color="auto"/>
              <w:right w:val="single" w:sz="4" w:space="0" w:color="auto"/>
            </w:tcBorders>
          </w:tcPr>
          <w:p w:rsidR="00F55B06" w:rsidRPr="00F344D9" w:rsidRDefault="00F55B06" w:rsidP="002551B5">
            <w:pPr>
              <w:rPr>
                <w:sz w:val="28"/>
                <w:szCs w:val="28"/>
              </w:rPr>
            </w:pPr>
          </w:p>
        </w:tc>
      </w:tr>
      <w:tr w:rsidR="00F55B06" w:rsidRPr="00F344D9" w:rsidTr="00F55B06">
        <w:tc>
          <w:tcPr>
            <w:tcW w:w="9099" w:type="dxa"/>
            <w:tcBorders>
              <w:top w:val="single" w:sz="4" w:space="0" w:color="auto"/>
              <w:left w:val="single" w:sz="4" w:space="0" w:color="auto"/>
              <w:bottom w:val="single" w:sz="4" w:space="0" w:color="auto"/>
              <w:right w:val="single" w:sz="4" w:space="0" w:color="auto"/>
            </w:tcBorders>
          </w:tcPr>
          <w:p w:rsidR="00F55B06" w:rsidRPr="00926919" w:rsidRDefault="00D43063" w:rsidP="00D43063">
            <w:pPr>
              <w:autoSpaceDE w:val="0"/>
              <w:autoSpaceDN w:val="0"/>
              <w:adjustRightInd w:val="0"/>
              <w:rPr>
                <w:rFonts w:cs="Arial-BoldMT"/>
                <w:b/>
                <w:bCs/>
              </w:rPr>
            </w:pPr>
            <w:r>
              <w:rPr>
                <w:rFonts w:eastAsia="ArialMT" w:cs="ArialMT"/>
                <w:sz w:val="22"/>
                <w:szCs w:val="22"/>
              </w:rPr>
              <w:t>I</w:t>
            </w:r>
            <w:r w:rsidR="00F55B06" w:rsidRPr="00926919">
              <w:rPr>
                <w:rFonts w:eastAsia="ArialMT" w:cs="ArialMT"/>
                <w:sz w:val="22"/>
                <w:szCs w:val="22"/>
              </w:rPr>
              <w:t xml:space="preserve"> understand that a cut stem from a plant can develop roots and then grow into a complete plant which is a clone of the parent, and that rooting can be promoted by the presence of plant </w:t>
            </w:r>
            <w:r w:rsidR="00F55B06" w:rsidRPr="00D43063">
              <w:rPr>
                <w:rFonts w:eastAsia="ArialMT" w:cs="ArialMT"/>
                <w:sz w:val="22"/>
                <w:szCs w:val="22"/>
              </w:rPr>
              <w:t xml:space="preserve">hormones </w:t>
            </w:r>
            <w:r w:rsidR="00F55B06" w:rsidRPr="00D43063">
              <w:rPr>
                <w:rFonts w:cs="Arial-BoldMT"/>
                <w:bCs/>
                <w:sz w:val="22"/>
                <w:szCs w:val="22"/>
              </w:rPr>
              <w:t>(</w:t>
            </w:r>
            <w:r w:rsidR="00F55B06" w:rsidRPr="00D43063">
              <w:rPr>
                <w:rFonts w:cs="Arial-BoldMT"/>
                <w:b/>
                <w:bCs/>
                <w:sz w:val="22"/>
                <w:szCs w:val="22"/>
                <w:highlight w:val="yellow"/>
              </w:rPr>
              <w:t>auxins</w:t>
            </w:r>
            <w:r w:rsidR="00F55B06" w:rsidRPr="00D43063">
              <w:rPr>
                <w:rFonts w:cs="Arial-BoldMT"/>
                <w:bCs/>
                <w:sz w:val="22"/>
                <w:szCs w:val="22"/>
              </w:rPr>
              <w:t>)</w:t>
            </w:r>
          </w:p>
        </w:tc>
        <w:tc>
          <w:tcPr>
            <w:tcW w:w="1155" w:type="dxa"/>
            <w:tcBorders>
              <w:top w:val="single" w:sz="4" w:space="0" w:color="auto"/>
              <w:left w:val="single" w:sz="4" w:space="0" w:color="auto"/>
              <w:bottom w:val="single" w:sz="4" w:space="0" w:color="auto"/>
              <w:right w:val="single" w:sz="4" w:space="0" w:color="auto"/>
            </w:tcBorders>
          </w:tcPr>
          <w:p w:rsidR="00F55B06" w:rsidRPr="00F344D9" w:rsidRDefault="00F55B06" w:rsidP="002551B5">
            <w:pPr>
              <w:rPr>
                <w:sz w:val="28"/>
                <w:szCs w:val="28"/>
              </w:rPr>
            </w:pPr>
          </w:p>
        </w:tc>
      </w:tr>
      <w:tr w:rsidR="00F55B06" w:rsidRPr="00F344D9" w:rsidTr="00F55B06">
        <w:tc>
          <w:tcPr>
            <w:tcW w:w="9099" w:type="dxa"/>
            <w:tcBorders>
              <w:top w:val="single" w:sz="4" w:space="0" w:color="auto"/>
              <w:left w:val="single" w:sz="4" w:space="0" w:color="auto"/>
              <w:bottom w:val="single" w:sz="4" w:space="0" w:color="auto"/>
              <w:right w:val="single" w:sz="4" w:space="0" w:color="auto"/>
            </w:tcBorders>
          </w:tcPr>
          <w:p w:rsidR="00F55B06" w:rsidRPr="00926919" w:rsidRDefault="00D43063" w:rsidP="00D43063">
            <w:pPr>
              <w:autoSpaceDE w:val="0"/>
              <w:autoSpaceDN w:val="0"/>
              <w:adjustRightInd w:val="0"/>
              <w:rPr>
                <w:rFonts w:eastAsia="ArialMT" w:cs="ArialMT"/>
              </w:rPr>
            </w:pPr>
            <w:r>
              <w:rPr>
                <w:rFonts w:eastAsia="ArialMT" w:cs="ArialMT"/>
                <w:sz w:val="22"/>
                <w:szCs w:val="22"/>
              </w:rPr>
              <w:t>I</w:t>
            </w:r>
            <w:r w:rsidR="00F55B06" w:rsidRPr="00926919">
              <w:rPr>
                <w:rFonts w:eastAsia="ArialMT" w:cs="ArialMT"/>
                <w:sz w:val="22"/>
                <w:szCs w:val="22"/>
              </w:rPr>
              <w:t xml:space="preserve"> understand that the growth and development of plants is also affected by the environment, e.g. phototropism</w:t>
            </w:r>
          </w:p>
        </w:tc>
        <w:tc>
          <w:tcPr>
            <w:tcW w:w="1155" w:type="dxa"/>
            <w:tcBorders>
              <w:top w:val="single" w:sz="4" w:space="0" w:color="auto"/>
              <w:left w:val="single" w:sz="4" w:space="0" w:color="auto"/>
              <w:bottom w:val="single" w:sz="4" w:space="0" w:color="auto"/>
              <w:right w:val="single" w:sz="4" w:space="0" w:color="auto"/>
            </w:tcBorders>
          </w:tcPr>
          <w:p w:rsidR="00F55B06" w:rsidRPr="00F344D9" w:rsidRDefault="00F55B06" w:rsidP="002551B5">
            <w:pPr>
              <w:rPr>
                <w:sz w:val="28"/>
                <w:szCs w:val="28"/>
              </w:rPr>
            </w:pPr>
          </w:p>
        </w:tc>
      </w:tr>
      <w:tr w:rsidR="00F55B06" w:rsidRPr="00F344D9" w:rsidTr="00F55B06">
        <w:tc>
          <w:tcPr>
            <w:tcW w:w="9099" w:type="dxa"/>
            <w:tcBorders>
              <w:top w:val="single" w:sz="4" w:space="0" w:color="auto"/>
              <w:left w:val="single" w:sz="4" w:space="0" w:color="auto"/>
              <w:bottom w:val="single" w:sz="4" w:space="0" w:color="auto"/>
              <w:right w:val="single" w:sz="4" w:space="0" w:color="auto"/>
            </w:tcBorders>
          </w:tcPr>
          <w:p w:rsidR="00F55B06" w:rsidRPr="00926919" w:rsidRDefault="00D43063" w:rsidP="00D43063">
            <w:pPr>
              <w:autoSpaceDE w:val="0"/>
              <w:autoSpaceDN w:val="0"/>
              <w:adjustRightInd w:val="0"/>
              <w:rPr>
                <w:rFonts w:eastAsia="ArialMT" w:cs="ArialMT"/>
              </w:rPr>
            </w:pPr>
            <w:r>
              <w:rPr>
                <w:rFonts w:eastAsia="ArialMT" w:cs="ArialMT"/>
                <w:sz w:val="22"/>
                <w:szCs w:val="22"/>
              </w:rPr>
              <w:t>I</w:t>
            </w:r>
            <w:r w:rsidR="00F55B06" w:rsidRPr="00926919">
              <w:rPr>
                <w:rFonts w:eastAsia="ArialMT" w:cs="ArialMT"/>
                <w:sz w:val="22"/>
                <w:szCs w:val="22"/>
              </w:rPr>
              <w:t xml:space="preserve"> understand how phototropism increases the plant’s chance of survival</w:t>
            </w:r>
          </w:p>
        </w:tc>
        <w:tc>
          <w:tcPr>
            <w:tcW w:w="1155" w:type="dxa"/>
            <w:tcBorders>
              <w:top w:val="single" w:sz="4" w:space="0" w:color="auto"/>
              <w:left w:val="single" w:sz="4" w:space="0" w:color="auto"/>
              <w:bottom w:val="single" w:sz="4" w:space="0" w:color="auto"/>
              <w:right w:val="single" w:sz="4" w:space="0" w:color="auto"/>
            </w:tcBorders>
          </w:tcPr>
          <w:p w:rsidR="00F55B06" w:rsidRPr="00F344D9" w:rsidRDefault="00F55B06" w:rsidP="002551B5">
            <w:pPr>
              <w:rPr>
                <w:sz w:val="28"/>
                <w:szCs w:val="28"/>
              </w:rPr>
            </w:pPr>
          </w:p>
        </w:tc>
      </w:tr>
      <w:tr w:rsidR="00F55B06" w:rsidRPr="00F344D9" w:rsidTr="00F55B06">
        <w:tc>
          <w:tcPr>
            <w:tcW w:w="9099" w:type="dxa"/>
            <w:tcBorders>
              <w:top w:val="single" w:sz="4" w:space="0" w:color="auto"/>
              <w:left w:val="single" w:sz="4" w:space="0" w:color="auto"/>
              <w:bottom w:val="single" w:sz="4" w:space="0" w:color="auto"/>
              <w:right w:val="single" w:sz="4" w:space="0" w:color="auto"/>
            </w:tcBorders>
          </w:tcPr>
          <w:p w:rsidR="00F55B06" w:rsidRPr="00926919" w:rsidRDefault="00D43063" w:rsidP="002551B5">
            <w:pPr>
              <w:autoSpaceDE w:val="0"/>
              <w:autoSpaceDN w:val="0"/>
              <w:adjustRightInd w:val="0"/>
            </w:pPr>
            <w:r w:rsidRPr="00D43063">
              <w:rPr>
                <w:rFonts w:cs="Arial-BoldMT"/>
                <w:b/>
                <w:bCs/>
                <w:sz w:val="22"/>
                <w:szCs w:val="22"/>
                <w:highlight w:val="yellow"/>
              </w:rPr>
              <w:t>I can</w:t>
            </w:r>
            <w:r w:rsidR="00F55B06" w:rsidRPr="00D43063">
              <w:rPr>
                <w:rFonts w:cs="Arial-BoldMT"/>
                <w:b/>
                <w:bCs/>
                <w:sz w:val="22"/>
                <w:szCs w:val="22"/>
                <w:highlight w:val="yellow"/>
              </w:rPr>
              <w:t xml:space="preserve"> explain phototropism in terms of the effect of light on the distribution of auxin in a shoot tip.</w:t>
            </w:r>
          </w:p>
        </w:tc>
        <w:tc>
          <w:tcPr>
            <w:tcW w:w="1155" w:type="dxa"/>
            <w:tcBorders>
              <w:top w:val="single" w:sz="4" w:space="0" w:color="auto"/>
              <w:left w:val="single" w:sz="4" w:space="0" w:color="auto"/>
              <w:bottom w:val="single" w:sz="4" w:space="0" w:color="auto"/>
              <w:right w:val="single" w:sz="4" w:space="0" w:color="auto"/>
            </w:tcBorders>
          </w:tcPr>
          <w:p w:rsidR="00F55B06" w:rsidRPr="00F344D9" w:rsidRDefault="00F55B06" w:rsidP="002551B5">
            <w:pPr>
              <w:rPr>
                <w:sz w:val="28"/>
                <w:szCs w:val="28"/>
              </w:rPr>
            </w:pPr>
          </w:p>
        </w:tc>
      </w:tr>
    </w:tbl>
    <w:p w:rsidR="00212C96" w:rsidRDefault="00212C96">
      <w:pPr>
        <w:rPr>
          <w:sz w:val="22"/>
          <w:szCs w:val="22"/>
        </w:rPr>
      </w:pPr>
    </w:p>
    <w:p w:rsidR="00F55B06" w:rsidRDefault="00F55B06">
      <w:pPr>
        <w:rPr>
          <w:sz w:val="22"/>
          <w:szCs w:val="22"/>
        </w:rPr>
      </w:pPr>
    </w:p>
    <w:p w:rsidR="00F55B06" w:rsidRDefault="00D43063">
      <w:pPr>
        <w:rPr>
          <w:sz w:val="22"/>
          <w:szCs w:val="22"/>
        </w:rPr>
      </w:pPr>
      <w:r>
        <w:rPr>
          <w:sz w:val="22"/>
          <w:szCs w:val="22"/>
        </w:rPr>
        <w:br w:type="page"/>
      </w:r>
    </w:p>
    <w:p w:rsidR="00E53390" w:rsidRPr="00313117" w:rsidRDefault="00E53390">
      <w:pPr>
        <w:rPr>
          <w:sz w:val="22"/>
          <w:szCs w:val="22"/>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5"/>
        <w:gridCol w:w="1289"/>
      </w:tblGrid>
      <w:tr w:rsidR="008907BC" w:rsidRPr="00F344D9" w:rsidTr="00F55B06">
        <w:tc>
          <w:tcPr>
            <w:tcW w:w="8965" w:type="dxa"/>
            <w:shd w:val="clear" w:color="auto" w:fill="D9D9D9"/>
            <w:vAlign w:val="center"/>
          </w:tcPr>
          <w:p w:rsidR="008907BC" w:rsidRPr="00F344D9" w:rsidRDefault="008907BC" w:rsidP="00F344D9">
            <w:pPr>
              <w:pStyle w:val="TableText10ptnumbered"/>
              <w:ind w:left="0" w:firstLine="0"/>
              <w:rPr>
                <w:rFonts w:ascii="Comic Sans MS" w:hAnsi="Comic Sans MS"/>
                <w:b/>
                <w:sz w:val="28"/>
                <w:szCs w:val="28"/>
              </w:rPr>
            </w:pPr>
            <w:r w:rsidRPr="00F344D9">
              <w:rPr>
                <w:rFonts w:ascii="Comic Sans MS" w:hAnsi="Comic Sans MS"/>
                <w:b/>
                <w:sz w:val="28"/>
                <w:szCs w:val="28"/>
              </w:rPr>
              <w:t>B5.2</w:t>
            </w:r>
            <w:r w:rsidRPr="00F344D9">
              <w:rPr>
                <w:rFonts w:ascii="Comic Sans MS" w:hAnsi="Comic Sans MS"/>
                <w:b/>
                <w:sz w:val="28"/>
                <w:szCs w:val="28"/>
              </w:rPr>
              <w:tab/>
            </w:r>
            <w:r w:rsidR="00D43063" w:rsidRPr="00D43063">
              <w:rPr>
                <w:rFonts w:ascii="Comic Sans MS" w:hAnsi="Comic Sans MS" w:cs="Arial-BoldMT"/>
                <w:b/>
                <w:bCs/>
                <w:sz w:val="28"/>
                <w:szCs w:val="22"/>
              </w:rPr>
              <w:t>How does an organism produce new cells?</w:t>
            </w:r>
          </w:p>
        </w:tc>
        <w:tc>
          <w:tcPr>
            <w:tcW w:w="1289" w:type="dxa"/>
            <w:shd w:val="clear" w:color="auto" w:fill="D9D9D9"/>
          </w:tcPr>
          <w:p w:rsidR="008907BC" w:rsidRPr="00F344D9" w:rsidRDefault="00F55B06" w:rsidP="00F344D9">
            <w:pPr>
              <w:pStyle w:val="TableText10ptnumbered"/>
              <w:ind w:left="0" w:firstLine="0"/>
              <w:rPr>
                <w:rFonts w:ascii="Comic Sans MS" w:hAnsi="Comic Sans MS"/>
                <w:b/>
              </w:rPr>
            </w:pPr>
            <w:r w:rsidRPr="00F55B06">
              <w:rPr>
                <w:rFonts w:ascii="Comic Sans MS" w:hAnsi="Comic Sans MS"/>
                <w:b/>
                <w:sz w:val="28"/>
              </w:rPr>
              <w:t>R.A.G.</w:t>
            </w:r>
          </w:p>
        </w:tc>
      </w:tr>
      <w:tr w:rsidR="008907BC" w:rsidRPr="00F344D9" w:rsidTr="00F55B06">
        <w:tc>
          <w:tcPr>
            <w:tcW w:w="8965" w:type="dxa"/>
          </w:tcPr>
          <w:p w:rsidR="008907BC" w:rsidRPr="00D43063" w:rsidRDefault="00D43063" w:rsidP="00BA034C">
            <w:pPr>
              <w:rPr>
                <w:rFonts w:eastAsia="ArialMT" w:cs="ArialMT"/>
                <w:sz w:val="22"/>
                <w:szCs w:val="22"/>
              </w:rPr>
            </w:pPr>
            <w:r>
              <w:rPr>
                <w:rFonts w:eastAsia="ArialMT" w:cs="ArialMT"/>
                <w:sz w:val="22"/>
                <w:szCs w:val="22"/>
              </w:rPr>
              <w:t>I can</w:t>
            </w:r>
            <w:r w:rsidRPr="00D43063">
              <w:rPr>
                <w:rFonts w:eastAsia="ArialMT" w:cs="ArialMT"/>
                <w:sz w:val="22"/>
                <w:szCs w:val="22"/>
              </w:rPr>
              <w:t xml:space="preserve"> recall that cell division by mitosis produces two new cells that are genetically identical to</w:t>
            </w:r>
            <w:r>
              <w:rPr>
                <w:rFonts w:eastAsia="ArialMT" w:cs="ArialMT"/>
                <w:sz w:val="22"/>
                <w:szCs w:val="22"/>
              </w:rPr>
              <w:t xml:space="preserve"> </w:t>
            </w:r>
            <w:r w:rsidRPr="00D43063">
              <w:rPr>
                <w:rFonts w:eastAsia="ArialMT" w:cs="ArialMT"/>
                <w:sz w:val="22"/>
                <w:szCs w:val="22"/>
              </w:rPr>
              <w:t>each other and to the parent cell</w:t>
            </w:r>
          </w:p>
        </w:tc>
        <w:tc>
          <w:tcPr>
            <w:tcW w:w="1289" w:type="dxa"/>
          </w:tcPr>
          <w:p w:rsidR="008907BC" w:rsidRPr="00F344D9" w:rsidRDefault="008907BC" w:rsidP="00D451F7">
            <w:pPr>
              <w:rPr>
                <w:sz w:val="28"/>
                <w:szCs w:val="28"/>
              </w:rPr>
            </w:pPr>
          </w:p>
        </w:tc>
      </w:tr>
      <w:tr w:rsidR="008907BC" w:rsidRPr="00F344D9" w:rsidTr="00F55B06">
        <w:tc>
          <w:tcPr>
            <w:tcW w:w="8965" w:type="dxa"/>
          </w:tcPr>
          <w:p w:rsidR="00D43063" w:rsidRPr="00D43063" w:rsidRDefault="00D43063" w:rsidP="00D43063">
            <w:pPr>
              <w:autoSpaceDE w:val="0"/>
              <w:autoSpaceDN w:val="0"/>
              <w:adjustRightInd w:val="0"/>
              <w:rPr>
                <w:rFonts w:eastAsia="ArialMT" w:cs="ArialMT"/>
                <w:sz w:val="22"/>
                <w:szCs w:val="22"/>
              </w:rPr>
            </w:pPr>
            <w:r>
              <w:rPr>
                <w:rFonts w:eastAsia="ArialMT" w:cs="ArialMT"/>
                <w:sz w:val="22"/>
                <w:szCs w:val="22"/>
              </w:rPr>
              <w:t>I can</w:t>
            </w:r>
            <w:r w:rsidRPr="00D43063">
              <w:rPr>
                <w:rFonts w:eastAsia="ArialMT" w:cs="ArialMT"/>
                <w:sz w:val="22"/>
                <w:szCs w:val="22"/>
              </w:rPr>
              <w:t xml:space="preserve"> describe the main processes of the cell cycle:</w:t>
            </w:r>
          </w:p>
          <w:p w:rsidR="00D43063" w:rsidRPr="00D43063" w:rsidRDefault="00D43063" w:rsidP="00D43063">
            <w:pPr>
              <w:autoSpaceDE w:val="0"/>
              <w:autoSpaceDN w:val="0"/>
              <w:adjustRightInd w:val="0"/>
              <w:rPr>
                <w:rFonts w:eastAsia="ArialMT" w:cs="ArialMT"/>
                <w:sz w:val="22"/>
                <w:szCs w:val="22"/>
              </w:rPr>
            </w:pPr>
            <w:r>
              <w:rPr>
                <w:rFonts w:eastAsia="ArialMT" w:cs="ArialMT"/>
                <w:sz w:val="22"/>
                <w:szCs w:val="22"/>
              </w:rPr>
              <w:t xml:space="preserve">     </w:t>
            </w:r>
            <w:r w:rsidRPr="00D43063">
              <w:rPr>
                <w:rFonts w:eastAsia="ArialMT" w:cs="ArialMT"/>
                <w:sz w:val="22"/>
                <w:szCs w:val="22"/>
              </w:rPr>
              <w:t>a. cell growth during which:</w:t>
            </w:r>
          </w:p>
          <w:p w:rsidR="00D43063" w:rsidRPr="00D43063" w:rsidRDefault="00D43063" w:rsidP="00D43063">
            <w:pPr>
              <w:autoSpaceDE w:val="0"/>
              <w:autoSpaceDN w:val="0"/>
              <w:adjustRightInd w:val="0"/>
              <w:rPr>
                <w:rFonts w:eastAsia="ArialMT" w:cs="ArialMT"/>
                <w:sz w:val="22"/>
                <w:szCs w:val="22"/>
              </w:rPr>
            </w:pPr>
            <w:r>
              <w:rPr>
                <w:rFonts w:eastAsia="ArialMT" w:cs="ArialMT"/>
                <w:sz w:val="22"/>
                <w:szCs w:val="22"/>
              </w:rPr>
              <w:t xml:space="preserve">          </w:t>
            </w:r>
            <w:r w:rsidRPr="00D43063">
              <w:rPr>
                <w:rFonts w:eastAsia="ArialMT" w:cs="ArialMT"/>
                <w:sz w:val="22"/>
                <w:szCs w:val="22"/>
              </w:rPr>
              <w:t>• numbers of organelles increase</w:t>
            </w:r>
          </w:p>
          <w:p w:rsidR="00D43063" w:rsidRPr="00D43063" w:rsidRDefault="00D43063" w:rsidP="00D43063">
            <w:pPr>
              <w:autoSpaceDE w:val="0"/>
              <w:autoSpaceDN w:val="0"/>
              <w:adjustRightInd w:val="0"/>
              <w:rPr>
                <w:rFonts w:eastAsia="ArialMT" w:cs="ArialMT"/>
                <w:sz w:val="22"/>
                <w:szCs w:val="22"/>
              </w:rPr>
            </w:pPr>
            <w:r>
              <w:rPr>
                <w:rFonts w:eastAsia="ArialMT" w:cs="ArialMT"/>
                <w:sz w:val="22"/>
                <w:szCs w:val="22"/>
              </w:rPr>
              <w:t xml:space="preserve">          </w:t>
            </w:r>
            <w:r w:rsidRPr="00D43063">
              <w:rPr>
                <w:rFonts w:eastAsia="ArialMT" w:cs="ArialMT"/>
                <w:sz w:val="22"/>
                <w:szCs w:val="22"/>
              </w:rPr>
              <w:t>• the chromosomes are copied when the two strands of each DNA molecule</w:t>
            </w:r>
          </w:p>
          <w:p w:rsidR="00D43063" w:rsidRPr="00D43063" w:rsidRDefault="00D43063" w:rsidP="00D43063">
            <w:pPr>
              <w:autoSpaceDE w:val="0"/>
              <w:autoSpaceDN w:val="0"/>
              <w:adjustRightInd w:val="0"/>
              <w:rPr>
                <w:rFonts w:eastAsia="ArialMT" w:cs="ArialMT"/>
                <w:sz w:val="22"/>
                <w:szCs w:val="22"/>
              </w:rPr>
            </w:pPr>
            <w:r>
              <w:rPr>
                <w:rFonts w:eastAsia="ArialMT" w:cs="ArialMT"/>
                <w:sz w:val="22"/>
                <w:szCs w:val="22"/>
              </w:rPr>
              <w:t xml:space="preserve">            </w:t>
            </w:r>
            <w:r w:rsidRPr="00D43063">
              <w:rPr>
                <w:rFonts w:eastAsia="ArialMT" w:cs="ArialMT"/>
                <w:sz w:val="22"/>
                <w:szCs w:val="22"/>
              </w:rPr>
              <w:t>separate and new strands form alongside them</w:t>
            </w:r>
          </w:p>
          <w:p w:rsidR="00D43063" w:rsidRPr="00D43063" w:rsidRDefault="00D43063" w:rsidP="00D43063">
            <w:pPr>
              <w:autoSpaceDE w:val="0"/>
              <w:autoSpaceDN w:val="0"/>
              <w:adjustRightInd w:val="0"/>
              <w:rPr>
                <w:rFonts w:eastAsia="ArialMT" w:cs="ArialMT"/>
                <w:sz w:val="22"/>
                <w:szCs w:val="22"/>
              </w:rPr>
            </w:pPr>
            <w:r>
              <w:rPr>
                <w:rFonts w:eastAsia="ArialMT" w:cs="ArialMT"/>
                <w:sz w:val="22"/>
                <w:szCs w:val="22"/>
              </w:rPr>
              <w:t xml:space="preserve">     </w:t>
            </w:r>
            <w:r w:rsidRPr="00D43063">
              <w:rPr>
                <w:rFonts w:eastAsia="ArialMT" w:cs="ArialMT"/>
                <w:sz w:val="22"/>
                <w:szCs w:val="22"/>
              </w:rPr>
              <w:t>b. mitosis during which:</w:t>
            </w:r>
          </w:p>
          <w:p w:rsidR="00D43063" w:rsidRPr="00D43063" w:rsidRDefault="00D43063" w:rsidP="00D43063">
            <w:pPr>
              <w:autoSpaceDE w:val="0"/>
              <w:autoSpaceDN w:val="0"/>
              <w:adjustRightInd w:val="0"/>
              <w:rPr>
                <w:rFonts w:eastAsia="ArialMT" w:cs="ArialMT"/>
                <w:sz w:val="22"/>
                <w:szCs w:val="22"/>
              </w:rPr>
            </w:pPr>
            <w:r>
              <w:rPr>
                <w:rFonts w:eastAsia="ArialMT" w:cs="ArialMT"/>
                <w:sz w:val="22"/>
                <w:szCs w:val="22"/>
              </w:rPr>
              <w:t xml:space="preserve">          </w:t>
            </w:r>
            <w:r w:rsidRPr="00D43063">
              <w:rPr>
                <w:rFonts w:eastAsia="ArialMT" w:cs="ArialMT"/>
                <w:sz w:val="22"/>
                <w:szCs w:val="22"/>
              </w:rPr>
              <w:t>• copies of the chromosomes separate</w:t>
            </w:r>
          </w:p>
          <w:p w:rsidR="008907BC" w:rsidRPr="00D43063" w:rsidRDefault="00D43063" w:rsidP="00D43063">
            <w:pPr>
              <w:autoSpaceDE w:val="0"/>
              <w:autoSpaceDN w:val="0"/>
              <w:adjustRightInd w:val="0"/>
              <w:rPr>
                <w:rFonts w:eastAsia="ArialMT" w:cs="ArialMT"/>
                <w:sz w:val="22"/>
                <w:szCs w:val="22"/>
              </w:rPr>
            </w:pPr>
            <w:r>
              <w:rPr>
                <w:rFonts w:eastAsia="ArialMT" w:cs="ArialMT"/>
                <w:sz w:val="22"/>
                <w:szCs w:val="22"/>
              </w:rPr>
              <w:t xml:space="preserve">          </w:t>
            </w:r>
            <w:r w:rsidRPr="00D43063">
              <w:rPr>
                <w:rFonts w:eastAsia="ArialMT" w:cs="ArialMT"/>
                <w:sz w:val="22"/>
                <w:szCs w:val="22"/>
              </w:rPr>
              <w:t>• the nucleus divides</w:t>
            </w:r>
          </w:p>
        </w:tc>
        <w:tc>
          <w:tcPr>
            <w:tcW w:w="1289" w:type="dxa"/>
          </w:tcPr>
          <w:p w:rsidR="008907BC" w:rsidRPr="00F344D9" w:rsidRDefault="008907BC" w:rsidP="00D451F7">
            <w:pPr>
              <w:rPr>
                <w:sz w:val="28"/>
                <w:szCs w:val="28"/>
              </w:rPr>
            </w:pPr>
          </w:p>
        </w:tc>
      </w:tr>
      <w:tr w:rsidR="00D43063" w:rsidRPr="00F344D9" w:rsidTr="00F55B06">
        <w:tc>
          <w:tcPr>
            <w:tcW w:w="8965" w:type="dxa"/>
          </w:tcPr>
          <w:p w:rsidR="00D43063" w:rsidRPr="009D4145" w:rsidRDefault="00D43063" w:rsidP="00D43063">
            <w:pPr>
              <w:autoSpaceDE w:val="0"/>
              <w:autoSpaceDN w:val="0"/>
              <w:adjustRightInd w:val="0"/>
              <w:rPr>
                <w:rFonts w:eastAsia="ArialMT" w:cs="ArialMT"/>
              </w:rPr>
            </w:pPr>
            <w:r>
              <w:rPr>
                <w:rFonts w:eastAsia="ArialMT" w:cs="ArialMT"/>
                <w:sz w:val="22"/>
                <w:szCs w:val="22"/>
              </w:rPr>
              <w:t>I can</w:t>
            </w:r>
            <w:r w:rsidRPr="009D4145">
              <w:rPr>
                <w:rFonts w:eastAsia="ArialMT" w:cs="ArialMT"/>
                <w:sz w:val="22"/>
                <w:szCs w:val="22"/>
              </w:rPr>
              <w:t xml:space="preserve"> recall that meiosis is a type of cell division that produces gametes</w:t>
            </w:r>
          </w:p>
        </w:tc>
        <w:tc>
          <w:tcPr>
            <w:tcW w:w="1289" w:type="dxa"/>
          </w:tcPr>
          <w:p w:rsidR="00D43063" w:rsidRPr="00F344D9" w:rsidRDefault="00D43063" w:rsidP="00D451F7">
            <w:pPr>
              <w:rPr>
                <w:sz w:val="28"/>
                <w:szCs w:val="28"/>
              </w:rPr>
            </w:pPr>
          </w:p>
        </w:tc>
      </w:tr>
      <w:tr w:rsidR="00D43063" w:rsidRPr="00F344D9" w:rsidTr="00F55B06">
        <w:tc>
          <w:tcPr>
            <w:tcW w:w="8965" w:type="dxa"/>
          </w:tcPr>
          <w:p w:rsidR="00D43063" w:rsidRPr="009D4145" w:rsidRDefault="00D43063" w:rsidP="002551B5">
            <w:pPr>
              <w:autoSpaceDE w:val="0"/>
              <w:autoSpaceDN w:val="0"/>
              <w:adjustRightInd w:val="0"/>
              <w:rPr>
                <w:rFonts w:eastAsia="ArialMT" w:cs="ArialMT"/>
              </w:rPr>
            </w:pPr>
            <w:r>
              <w:rPr>
                <w:rFonts w:eastAsia="ArialMT" w:cs="ArialMT"/>
                <w:sz w:val="22"/>
                <w:szCs w:val="22"/>
              </w:rPr>
              <w:t>I</w:t>
            </w:r>
            <w:r w:rsidRPr="009D4145">
              <w:rPr>
                <w:rFonts w:eastAsia="ArialMT" w:cs="ArialMT"/>
                <w:sz w:val="22"/>
                <w:szCs w:val="22"/>
              </w:rPr>
              <w:t xml:space="preserve"> understand why, in meiosis, it is important that the cells produced only contain half the chromosome number of the parent cell</w:t>
            </w:r>
          </w:p>
        </w:tc>
        <w:tc>
          <w:tcPr>
            <w:tcW w:w="1289" w:type="dxa"/>
          </w:tcPr>
          <w:p w:rsidR="00D43063" w:rsidRPr="00F344D9" w:rsidRDefault="00D43063" w:rsidP="00D451F7">
            <w:pPr>
              <w:rPr>
                <w:b/>
                <w:sz w:val="28"/>
                <w:szCs w:val="28"/>
              </w:rPr>
            </w:pPr>
          </w:p>
        </w:tc>
      </w:tr>
      <w:tr w:rsidR="00D43063" w:rsidRPr="00F344D9" w:rsidTr="00F55B06">
        <w:tc>
          <w:tcPr>
            <w:tcW w:w="8965" w:type="dxa"/>
          </w:tcPr>
          <w:p w:rsidR="00D43063" w:rsidRPr="009D4145" w:rsidRDefault="00D43063" w:rsidP="002551B5">
            <w:pPr>
              <w:autoSpaceDE w:val="0"/>
              <w:autoSpaceDN w:val="0"/>
              <w:adjustRightInd w:val="0"/>
            </w:pPr>
            <w:r>
              <w:rPr>
                <w:rFonts w:eastAsia="ArialMT" w:cs="ArialMT"/>
                <w:sz w:val="22"/>
                <w:szCs w:val="22"/>
              </w:rPr>
              <w:t>I</w:t>
            </w:r>
            <w:r w:rsidRPr="009D4145">
              <w:rPr>
                <w:rFonts w:eastAsia="ArialMT" w:cs="ArialMT"/>
                <w:sz w:val="22"/>
                <w:szCs w:val="22"/>
              </w:rPr>
              <w:t xml:space="preserve"> understand that a zygote contains a set of chromosomes from each parent.</w:t>
            </w:r>
          </w:p>
        </w:tc>
        <w:tc>
          <w:tcPr>
            <w:tcW w:w="1289" w:type="dxa"/>
          </w:tcPr>
          <w:p w:rsidR="00D43063" w:rsidRPr="00F344D9" w:rsidRDefault="00D43063" w:rsidP="00D451F7">
            <w:pPr>
              <w:rPr>
                <w:b/>
                <w:sz w:val="28"/>
                <w:szCs w:val="28"/>
              </w:rPr>
            </w:pPr>
          </w:p>
        </w:tc>
      </w:tr>
    </w:tbl>
    <w:p w:rsidR="00212C96" w:rsidRDefault="00212C96" w:rsidP="00F55B06">
      <w:pPr>
        <w:autoSpaceDE w:val="0"/>
        <w:autoSpaceDN w:val="0"/>
        <w:adjustRightInd w:val="0"/>
        <w:rPr>
          <w:sz w:val="22"/>
          <w:szCs w:val="22"/>
        </w:rPr>
      </w:pPr>
    </w:p>
    <w:p w:rsidR="00D43063" w:rsidRPr="00D43063" w:rsidRDefault="00D43063" w:rsidP="00D43063">
      <w:pPr>
        <w:autoSpaceDE w:val="0"/>
        <w:autoSpaceDN w:val="0"/>
        <w:adjustRightInd w:val="0"/>
        <w:rPr>
          <w:rFonts w:cs="Arial-BoldMT"/>
          <w:b/>
          <w:bCs/>
          <w:sz w:val="22"/>
          <w:szCs w:val="22"/>
        </w:rPr>
      </w:pPr>
    </w:p>
    <w:p w:rsidR="00D43063" w:rsidRDefault="00D43063" w:rsidP="00D43063">
      <w:pPr>
        <w:autoSpaceDE w:val="0"/>
        <w:autoSpaceDN w:val="0"/>
        <w:adjustRightInd w:val="0"/>
        <w:rPr>
          <w:rFonts w:eastAsia="ArialMT" w:cs="ArialMT"/>
          <w:sz w:val="22"/>
          <w:szCs w:val="22"/>
        </w:rPr>
      </w:pPr>
      <w:r>
        <w:rPr>
          <w:rFonts w:eastAsia="ArialMT" w:cs="ArialMT"/>
          <w:sz w:val="22"/>
          <w:szCs w:val="22"/>
        </w:rPr>
        <w:br w:type="page"/>
      </w:r>
    </w:p>
    <w:p w:rsidR="00E53390" w:rsidRDefault="00E53390" w:rsidP="00D43063">
      <w:pPr>
        <w:autoSpaceDE w:val="0"/>
        <w:autoSpaceDN w:val="0"/>
        <w:adjustRightInd w:val="0"/>
        <w:rPr>
          <w:sz w:val="22"/>
          <w:szCs w:val="22"/>
        </w:rPr>
      </w:pPr>
    </w:p>
    <w:tbl>
      <w:tblPr>
        <w:tblW w:w="104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3"/>
        <w:gridCol w:w="1155"/>
      </w:tblGrid>
      <w:tr w:rsidR="008907BC" w:rsidRPr="00F344D9" w:rsidTr="00F55B06">
        <w:tc>
          <w:tcPr>
            <w:tcW w:w="9333" w:type="dxa"/>
            <w:shd w:val="clear" w:color="auto" w:fill="D9D9D9"/>
            <w:vAlign w:val="center"/>
          </w:tcPr>
          <w:p w:rsidR="008907BC" w:rsidRPr="00D43063" w:rsidRDefault="008907BC" w:rsidP="00D43063">
            <w:pPr>
              <w:autoSpaceDE w:val="0"/>
              <w:autoSpaceDN w:val="0"/>
              <w:adjustRightInd w:val="0"/>
              <w:rPr>
                <w:rFonts w:cs="Arial-BoldMT"/>
                <w:b/>
                <w:bCs/>
                <w:sz w:val="28"/>
                <w:szCs w:val="28"/>
              </w:rPr>
            </w:pPr>
            <w:r w:rsidRPr="00D43063">
              <w:rPr>
                <w:b/>
                <w:sz w:val="28"/>
                <w:szCs w:val="28"/>
              </w:rPr>
              <w:br w:type="page"/>
              <w:t>B5.3</w:t>
            </w:r>
            <w:r w:rsidRPr="00D43063">
              <w:rPr>
                <w:b/>
                <w:sz w:val="28"/>
                <w:szCs w:val="28"/>
              </w:rPr>
              <w:tab/>
            </w:r>
            <w:r w:rsidR="00D43063" w:rsidRPr="00D43063">
              <w:rPr>
                <w:rFonts w:cs="Arial-BoldMT"/>
                <w:b/>
                <w:bCs/>
                <w:sz w:val="28"/>
                <w:szCs w:val="28"/>
              </w:rPr>
              <w:t>How do genes control growth and development within the cell?</w:t>
            </w:r>
          </w:p>
        </w:tc>
        <w:tc>
          <w:tcPr>
            <w:tcW w:w="1155" w:type="dxa"/>
            <w:shd w:val="clear" w:color="auto" w:fill="D9D9D9"/>
          </w:tcPr>
          <w:p w:rsidR="008907BC" w:rsidRPr="00F344D9" w:rsidRDefault="00F55B06" w:rsidP="00F344D9">
            <w:pPr>
              <w:pStyle w:val="TableText10ptnumbered"/>
              <w:ind w:left="0" w:firstLine="0"/>
              <w:rPr>
                <w:rFonts w:ascii="Comic Sans MS" w:hAnsi="Comic Sans MS"/>
                <w:b/>
              </w:rPr>
            </w:pPr>
            <w:r w:rsidRPr="00F55B06">
              <w:rPr>
                <w:rFonts w:ascii="Comic Sans MS" w:hAnsi="Comic Sans MS"/>
                <w:b/>
                <w:sz w:val="28"/>
              </w:rPr>
              <w:t>R.A.G.</w:t>
            </w:r>
          </w:p>
        </w:tc>
      </w:tr>
      <w:tr w:rsidR="00D43063" w:rsidRPr="00F344D9" w:rsidTr="00F344D9">
        <w:tc>
          <w:tcPr>
            <w:tcW w:w="9333" w:type="dxa"/>
          </w:tcPr>
          <w:p w:rsidR="00D43063" w:rsidRPr="00862162" w:rsidRDefault="00D43063" w:rsidP="002551B5">
            <w:pPr>
              <w:autoSpaceDE w:val="0"/>
              <w:autoSpaceDN w:val="0"/>
              <w:adjustRightInd w:val="0"/>
              <w:rPr>
                <w:rFonts w:eastAsia="ArialMT" w:cs="ArialMT"/>
              </w:rPr>
            </w:pPr>
            <w:r>
              <w:rPr>
                <w:rFonts w:eastAsia="ArialMT" w:cs="ArialMT"/>
                <w:sz w:val="22"/>
                <w:szCs w:val="22"/>
              </w:rPr>
              <w:t>I can</w:t>
            </w:r>
            <w:r w:rsidRPr="00862162">
              <w:rPr>
                <w:rFonts w:eastAsia="ArialMT" w:cs="ArialMT"/>
                <w:sz w:val="22"/>
                <w:szCs w:val="22"/>
              </w:rPr>
              <w:t xml:space="preserve"> recall that DNA has a double helix structure</w:t>
            </w:r>
          </w:p>
        </w:tc>
        <w:tc>
          <w:tcPr>
            <w:tcW w:w="1155" w:type="dxa"/>
          </w:tcPr>
          <w:p w:rsidR="00D43063" w:rsidRPr="00F344D9" w:rsidRDefault="00D43063" w:rsidP="00383EDF">
            <w:pPr>
              <w:rPr>
                <w:sz w:val="28"/>
                <w:szCs w:val="28"/>
              </w:rPr>
            </w:pPr>
          </w:p>
        </w:tc>
      </w:tr>
      <w:tr w:rsidR="00D43063" w:rsidRPr="00F344D9" w:rsidTr="00F344D9">
        <w:tc>
          <w:tcPr>
            <w:tcW w:w="9333" w:type="dxa"/>
          </w:tcPr>
          <w:p w:rsidR="00D43063" w:rsidRPr="00862162" w:rsidRDefault="00D43063" w:rsidP="002551B5">
            <w:pPr>
              <w:autoSpaceDE w:val="0"/>
              <w:autoSpaceDN w:val="0"/>
              <w:adjustRightInd w:val="0"/>
              <w:rPr>
                <w:rFonts w:eastAsia="ArialMT" w:cs="ArialMT"/>
              </w:rPr>
            </w:pPr>
            <w:r>
              <w:rPr>
                <w:rFonts w:eastAsia="ArialMT" w:cs="ArialMT"/>
                <w:sz w:val="22"/>
                <w:szCs w:val="22"/>
              </w:rPr>
              <w:t>I can</w:t>
            </w:r>
            <w:r w:rsidRPr="00862162">
              <w:rPr>
                <w:rFonts w:eastAsia="ArialMT" w:cs="ArialMT"/>
                <w:sz w:val="22"/>
                <w:szCs w:val="22"/>
              </w:rPr>
              <w:t xml:space="preserve"> recall that both strands of the DNA molecule are made up of four different bases which always pair up in the same way: A with T, and C with G</w:t>
            </w:r>
          </w:p>
        </w:tc>
        <w:tc>
          <w:tcPr>
            <w:tcW w:w="1155" w:type="dxa"/>
          </w:tcPr>
          <w:p w:rsidR="00D43063" w:rsidRPr="00F344D9" w:rsidRDefault="00D43063" w:rsidP="00383EDF">
            <w:pPr>
              <w:rPr>
                <w:sz w:val="28"/>
                <w:szCs w:val="28"/>
              </w:rPr>
            </w:pPr>
          </w:p>
        </w:tc>
      </w:tr>
      <w:tr w:rsidR="00D43063" w:rsidRPr="00F344D9" w:rsidTr="00F344D9">
        <w:tc>
          <w:tcPr>
            <w:tcW w:w="9333" w:type="dxa"/>
          </w:tcPr>
          <w:p w:rsidR="00D43063" w:rsidRPr="00862162" w:rsidRDefault="00D43063" w:rsidP="002551B5">
            <w:pPr>
              <w:autoSpaceDE w:val="0"/>
              <w:autoSpaceDN w:val="0"/>
              <w:adjustRightInd w:val="0"/>
              <w:rPr>
                <w:rFonts w:eastAsia="ArialMT" w:cs="ArialMT"/>
              </w:rPr>
            </w:pPr>
            <w:r>
              <w:rPr>
                <w:rFonts w:eastAsia="ArialMT" w:cs="ArialMT"/>
                <w:sz w:val="22"/>
                <w:szCs w:val="22"/>
              </w:rPr>
              <w:t>I</w:t>
            </w:r>
            <w:r w:rsidRPr="00862162">
              <w:rPr>
                <w:rFonts w:eastAsia="ArialMT" w:cs="ArialMT"/>
                <w:sz w:val="22"/>
                <w:szCs w:val="22"/>
              </w:rPr>
              <w:t xml:space="preserve"> understand that the order of bases in a gene is the genetic code for the production of a protein</w:t>
            </w:r>
          </w:p>
        </w:tc>
        <w:tc>
          <w:tcPr>
            <w:tcW w:w="1155" w:type="dxa"/>
          </w:tcPr>
          <w:p w:rsidR="00D43063" w:rsidRPr="00F344D9" w:rsidRDefault="00D43063" w:rsidP="00383EDF">
            <w:pPr>
              <w:rPr>
                <w:sz w:val="28"/>
                <w:szCs w:val="28"/>
              </w:rPr>
            </w:pPr>
          </w:p>
        </w:tc>
      </w:tr>
      <w:tr w:rsidR="00D43063" w:rsidRPr="00F344D9" w:rsidTr="00F344D9">
        <w:tc>
          <w:tcPr>
            <w:tcW w:w="9333" w:type="dxa"/>
          </w:tcPr>
          <w:p w:rsidR="00D43063" w:rsidRPr="00862162" w:rsidRDefault="00D43063" w:rsidP="00D43063">
            <w:pPr>
              <w:autoSpaceDE w:val="0"/>
              <w:autoSpaceDN w:val="0"/>
              <w:adjustRightInd w:val="0"/>
              <w:rPr>
                <w:rFonts w:cs="Arial-BoldMT"/>
                <w:b/>
                <w:bCs/>
              </w:rPr>
            </w:pPr>
            <w:r w:rsidRPr="00E53390">
              <w:rPr>
                <w:rFonts w:cs="Arial-BoldMT"/>
                <w:b/>
                <w:bCs/>
                <w:sz w:val="22"/>
                <w:szCs w:val="22"/>
                <w:highlight w:val="yellow"/>
              </w:rPr>
              <w:t>I can explain how the order of bases in a gene is the code for building up amino acids in the correct order to make a particular protein</w:t>
            </w:r>
          </w:p>
        </w:tc>
        <w:tc>
          <w:tcPr>
            <w:tcW w:w="1155" w:type="dxa"/>
          </w:tcPr>
          <w:p w:rsidR="00D43063" w:rsidRPr="00F344D9" w:rsidRDefault="00D43063" w:rsidP="00383EDF">
            <w:pPr>
              <w:rPr>
                <w:sz w:val="28"/>
                <w:szCs w:val="28"/>
              </w:rPr>
            </w:pPr>
          </w:p>
        </w:tc>
      </w:tr>
      <w:tr w:rsidR="00D43063" w:rsidRPr="00F344D9" w:rsidTr="00F344D9">
        <w:tc>
          <w:tcPr>
            <w:tcW w:w="9333" w:type="dxa"/>
          </w:tcPr>
          <w:p w:rsidR="00D43063" w:rsidRPr="00862162" w:rsidRDefault="00D43063" w:rsidP="002551B5">
            <w:pPr>
              <w:autoSpaceDE w:val="0"/>
              <w:autoSpaceDN w:val="0"/>
              <w:adjustRightInd w:val="0"/>
              <w:rPr>
                <w:rFonts w:eastAsia="ArialMT" w:cs="ArialMT"/>
              </w:rPr>
            </w:pPr>
            <w:r>
              <w:rPr>
                <w:rFonts w:eastAsia="ArialMT" w:cs="ArialMT"/>
                <w:sz w:val="22"/>
                <w:szCs w:val="22"/>
              </w:rPr>
              <w:t>I can</w:t>
            </w:r>
            <w:r w:rsidRPr="00862162">
              <w:rPr>
                <w:rFonts w:eastAsia="ArialMT" w:cs="ArialMT"/>
                <w:sz w:val="22"/>
                <w:szCs w:val="22"/>
              </w:rPr>
              <w:t xml:space="preserve"> recall that the genetic code is in the cell nucleus of animal and plant cells but proteins are produced in the cell cytoplasm</w:t>
            </w:r>
          </w:p>
        </w:tc>
        <w:tc>
          <w:tcPr>
            <w:tcW w:w="1155" w:type="dxa"/>
          </w:tcPr>
          <w:p w:rsidR="00D43063" w:rsidRPr="00F344D9" w:rsidRDefault="00D43063" w:rsidP="00383EDF">
            <w:pPr>
              <w:rPr>
                <w:b/>
                <w:sz w:val="28"/>
                <w:szCs w:val="28"/>
              </w:rPr>
            </w:pPr>
          </w:p>
        </w:tc>
      </w:tr>
      <w:tr w:rsidR="00D43063" w:rsidRPr="00F344D9" w:rsidTr="00F344D9">
        <w:tc>
          <w:tcPr>
            <w:tcW w:w="9333" w:type="dxa"/>
          </w:tcPr>
          <w:p w:rsidR="00D43063" w:rsidRPr="00862162" w:rsidRDefault="00D43063" w:rsidP="002551B5">
            <w:pPr>
              <w:autoSpaceDE w:val="0"/>
              <w:autoSpaceDN w:val="0"/>
              <w:adjustRightInd w:val="0"/>
              <w:rPr>
                <w:rFonts w:eastAsia="ArialMT" w:cs="ArialMT"/>
              </w:rPr>
            </w:pPr>
            <w:r>
              <w:rPr>
                <w:rFonts w:eastAsia="ArialMT" w:cs="ArialMT"/>
                <w:sz w:val="22"/>
                <w:szCs w:val="22"/>
              </w:rPr>
              <w:t>I</w:t>
            </w:r>
            <w:r w:rsidRPr="00862162">
              <w:rPr>
                <w:rFonts w:eastAsia="ArialMT" w:cs="ArialMT"/>
                <w:sz w:val="22"/>
                <w:szCs w:val="22"/>
              </w:rPr>
              <w:t xml:space="preserve"> understand that genes do not leave the nucleus but a copy of the </w:t>
            </w:r>
            <w:r w:rsidRPr="00E53390">
              <w:rPr>
                <w:rFonts w:eastAsia="ArialMT" w:cs="ArialMT"/>
                <w:sz w:val="22"/>
                <w:szCs w:val="22"/>
              </w:rPr>
              <w:t xml:space="preserve">gene </w:t>
            </w:r>
            <w:r w:rsidRPr="00E53390">
              <w:rPr>
                <w:rFonts w:cs="Arial-BoldMT"/>
                <w:bCs/>
                <w:sz w:val="22"/>
                <w:szCs w:val="22"/>
              </w:rPr>
              <w:t>(</w:t>
            </w:r>
            <w:r w:rsidRPr="00E53390">
              <w:rPr>
                <w:rFonts w:cs="Arial-BoldMT"/>
                <w:b/>
                <w:bCs/>
                <w:sz w:val="22"/>
                <w:szCs w:val="22"/>
                <w:highlight w:val="yellow"/>
              </w:rPr>
              <w:t>messenger RNA</w:t>
            </w:r>
            <w:r w:rsidRPr="00E53390">
              <w:rPr>
                <w:rFonts w:cs="Arial-BoldMT"/>
                <w:bCs/>
                <w:sz w:val="22"/>
                <w:szCs w:val="22"/>
              </w:rPr>
              <w:t xml:space="preserve">) </w:t>
            </w:r>
            <w:r w:rsidRPr="00862162">
              <w:rPr>
                <w:rFonts w:eastAsia="ArialMT" w:cs="ArialMT"/>
                <w:sz w:val="22"/>
                <w:szCs w:val="22"/>
              </w:rPr>
              <w:t>is produced to carry the genetic code to the cytoplasm</w:t>
            </w:r>
          </w:p>
        </w:tc>
        <w:tc>
          <w:tcPr>
            <w:tcW w:w="1155" w:type="dxa"/>
          </w:tcPr>
          <w:p w:rsidR="00D43063" w:rsidRPr="00F344D9" w:rsidRDefault="00D43063" w:rsidP="00383EDF">
            <w:pPr>
              <w:rPr>
                <w:b/>
                <w:sz w:val="28"/>
                <w:szCs w:val="28"/>
              </w:rPr>
            </w:pPr>
          </w:p>
        </w:tc>
      </w:tr>
      <w:tr w:rsidR="00D43063" w:rsidRPr="00F344D9" w:rsidTr="00F344D9">
        <w:tc>
          <w:tcPr>
            <w:tcW w:w="9333" w:type="dxa"/>
          </w:tcPr>
          <w:p w:rsidR="00D43063" w:rsidRPr="00862162" w:rsidRDefault="00D43063" w:rsidP="002551B5">
            <w:pPr>
              <w:autoSpaceDE w:val="0"/>
              <w:autoSpaceDN w:val="0"/>
              <w:adjustRightInd w:val="0"/>
              <w:rPr>
                <w:rFonts w:eastAsia="ArialMT" w:cs="ArialMT"/>
              </w:rPr>
            </w:pPr>
            <w:r>
              <w:rPr>
                <w:rFonts w:eastAsia="ArialMT" w:cs="ArialMT"/>
                <w:sz w:val="22"/>
                <w:szCs w:val="22"/>
              </w:rPr>
              <w:t>I</w:t>
            </w:r>
            <w:r w:rsidRPr="00862162">
              <w:rPr>
                <w:rFonts w:eastAsia="ArialMT" w:cs="ArialMT"/>
                <w:sz w:val="22"/>
                <w:szCs w:val="22"/>
              </w:rPr>
              <w:t xml:space="preserve"> understand that although all body cells in an organism contain the same genes, many genes in a particular cell are not active (switched off) because the cell only produces the specific proteins it needs</w:t>
            </w:r>
          </w:p>
        </w:tc>
        <w:tc>
          <w:tcPr>
            <w:tcW w:w="1155" w:type="dxa"/>
          </w:tcPr>
          <w:p w:rsidR="00D43063" w:rsidRPr="00F344D9" w:rsidRDefault="00D43063" w:rsidP="006743FC">
            <w:pPr>
              <w:rPr>
                <w:b/>
                <w:sz w:val="28"/>
                <w:szCs w:val="28"/>
              </w:rPr>
            </w:pPr>
          </w:p>
        </w:tc>
      </w:tr>
      <w:tr w:rsidR="00D43063" w:rsidRPr="00F344D9" w:rsidTr="00F344D9">
        <w:tc>
          <w:tcPr>
            <w:tcW w:w="9333" w:type="dxa"/>
          </w:tcPr>
          <w:p w:rsidR="00D43063" w:rsidRPr="00862162" w:rsidRDefault="00D43063" w:rsidP="00D43063">
            <w:pPr>
              <w:autoSpaceDE w:val="0"/>
              <w:autoSpaceDN w:val="0"/>
              <w:adjustRightInd w:val="0"/>
              <w:rPr>
                <w:rFonts w:eastAsia="ArialMT" w:cs="ArialMT"/>
              </w:rPr>
            </w:pPr>
            <w:r>
              <w:rPr>
                <w:rFonts w:eastAsia="ArialMT" w:cs="ArialMT"/>
                <w:sz w:val="22"/>
                <w:szCs w:val="22"/>
              </w:rPr>
              <w:t>I</w:t>
            </w:r>
            <w:r w:rsidRPr="00862162">
              <w:rPr>
                <w:rFonts w:eastAsia="ArialMT" w:cs="ArialMT"/>
                <w:sz w:val="22"/>
                <w:szCs w:val="22"/>
              </w:rPr>
              <w:t xml:space="preserve"> understand that in specialised cells only the genes needed for the cell can be switched on, but in embryonic stem cells any gene can be switched on during development to produce any type of specialised cell</w:t>
            </w:r>
          </w:p>
        </w:tc>
        <w:tc>
          <w:tcPr>
            <w:tcW w:w="1155" w:type="dxa"/>
          </w:tcPr>
          <w:p w:rsidR="00D43063" w:rsidRPr="00F344D9" w:rsidRDefault="00D43063" w:rsidP="00383EDF">
            <w:pPr>
              <w:rPr>
                <w:b/>
                <w:sz w:val="28"/>
                <w:szCs w:val="28"/>
              </w:rPr>
            </w:pPr>
          </w:p>
        </w:tc>
      </w:tr>
      <w:tr w:rsidR="00D43063" w:rsidRPr="00F344D9" w:rsidTr="00F344D9">
        <w:tc>
          <w:tcPr>
            <w:tcW w:w="9333" w:type="dxa"/>
          </w:tcPr>
          <w:p w:rsidR="00D43063" w:rsidRPr="00862162" w:rsidRDefault="00D43063" w:rsidP="00D43063">
            <w:pPr>
              <w:autoSpaceDE w:val="0"/>
              <w:autoSpaceDN w:val="0"/>
              <w:adjustRightInd w:val="0"/>
              <w:rPr>
                <w:rFonts w:eastAsia="ArialMT" w:cs="ArialMT"/>
              </w:rPr>
            </w:pPr>
            <w:r>
              <w:rPr>
                <w:rFonts w:eastAsia="ArialMT" w:cs="ArialMT"/>
                <w:sz w:val="22"/>
                <w:szCs w:val="22"/>
              </w:rPr>
              <w:t>I</w:t>
            </w:r>
            <w:r w:rsidRPr="00862162">
              <w:rPr>
                <w:rFonts w:eastAsia="ArialMT" w:cs="ArialMT"/>
                <w:sz w:val="22"/>
                <w:szCs w:val="22"/>
              </w:rPr>
              <w:t xml:space="preserve"> understand that adult stem cells and embryonic stem cells have the potential to produce cells needed to replace damaged tissues</w:t>
            </w:r>
          </w:p>
        </w:tc>
        <w:tc>
          <w:tcPr>
            <w:tcW w:w="1155" w:type="dxa"/>
          </w:tcPr>
          <w:p w:rsidR="00D43063" w:rsidRPr="00F344D9" w:rsidRDefault="00D43063" w:rsidP="00383EDF">
            <w:pPr>
              <w:rPr>
                <w:b/>
                <w:sz w:val="28"/>
                <w:szCs w:val="28"/>
              </w:rPr>
            </w:pPr>
          </w:p>
        </w:tc>
      </w:tr>
      <w:tr w:rsidR="00D43063" w:rsidRPr="00F344D9" w:rsidTr="00F344D9">
        <w:tc>
          <w:tcPr>
            <w:tcW w:w="9333" w:type="dxa"/>
          </w:tcPr>
          <w:p w:rsidR="00D43063" w:rsidRPr="00862162" w:rsidRDefault="00D43063" w:rsidP="00D43063">
            <w:pPr>
              <w:autoSpaceDE w:val="0"/>
              <w:autoSpaceDN w:val="0"/>
              <w:adjustRightInd w:val="0"/>
              <w:rPr>
                <w:rFonts w:eastAsia="ArialMT" w:cs="ArialMT"/>
              </w:rPr>
            </w:pPr>
            <w:r>
              <w:rPr>
                <w:rFonts w:eastAsia="ArialMT" w:cs="ArialMT"/>
                <w:sz w:val="22"/>
                <w:szCs w:val="22"/>
              </w:rPr>
              <w:t>I</w:t>
            </w:r>
            <w:r w:rsidRPr="00862162">
              <w:rPr>
                <w:rFonts w:eastAsia="ArialMT" w:cs="ArialMT"/>
                <w:sz w:val="22"/>
                <w:szCs w:val="22"/>
              </w:rPr>
              <w:t xml:space="preserve"> understand that ethical decisions need to be taken when using embryonic stem cells and that this work is subject to Government regulation</w:t>
            </w:r>
          </w:p>
        </w:tc>
        <w:tc>
          <w:tcPr>
            <w:tcW w:w="1155" w:type="dxa"/>
          </w:tcPr>
          <w:p w:rsidR="00D43063" w:rsidRPr="00F344D9" w:rsidRDefault="00D43063" w:rsidP="00383EDF">
            <w:pPr>
              <w:rPr>
                <w:b/>
                <w:sz w:val="28"/>
                <w:szCs w:val="28"/>
              </w:rPr>
            </w:pPr>
          </w:p>
        </w:tc>
      </w:tr>
      <w:tr w:rsidR="00D43063" w:rsidRPr="00F344D9" w:rsidTr="00F344D9">
        <w:tc>
          <w:tcPr>
            <w:tcW w:w="9333" w:type="dxa"/>
          </w:tcPr>
          <w:p w:rsidR="00D43063" w:rsidRDefault="00D43063" w:rsidP="00D43063">
            <w:r w:rsidRPr="00D43063">
              <w:rPr>
                <w:rFonts w:cs="Arial-BoldMT"/>
                <w:b/>
                <w:bCs/>
                <w:sz w:val="22"/>
                <w:szCs w:val="22"/>
                <w:highlight w:val="yellow"/>
              </w:rPr>
              <w:t>I understand that, in carefully controlled conditions of mammalian cloning, it is possible to reactivate (switch on) inactive genes in the nucleus of a body cell to form cells of all tissue types.</w:t>
            </w:r>
          </w:p>
        </w:tc>
        <w:tc>
          <w:tcPr>
            <w:tcW w:w="1155" w:type="dxa"/>
          </w:tcPr>
          <w:p w:rsidR="00D43063" w:rsidRPr="00F344D9" w:rsidRDefault="00D43063" w:rsidP="00383EDF">
            <w:pPr>
              <w:rPr>
                <w:b/>
                <w:sz w:val="28"/>
                <w:szCs w:val="28"/>
              </w:rPr>
            </w:pPr>
          </w:p>
        </w:tc>
      </w:tr>
    </w:tbl>
    <w:p w:rsidR="00D43063" w:rsidRDefault="00D43063" w:rsidP="00BA034C">
      <w:pPr>
        <w:pStyle w:val="TableText10ptnumbered"/>
        <w:ind w:left="0" w:firstLine="0"/>
        <w:rPr>
          <w:rFonts w:ascii="Comic Sans MS" w:hAnsi="Comic Sans MS"/>
          <w:sz w:val="4"/>
          <w:szCs w:val="4"/>
        </w:rPr>
      </w:pPr>
    </w:p>
    <w:p w:rsidR="00D43063" w:rsidRDefault="00D43063" w:rsidP="00BA034C">
      <w:pPr>
        <w:pStyle w:val="TableText10ptnumbered"/>
        <w:ind w:left="0" w:firstLine="0"/>
        <w:rPr>
          <w:rFonts w:ascii="Comic Sans MS" w:hAnsi="Comic Sans MS"/>
          <w:sz w:val="4"/>
          <w:szCs w:val="4"/>
        </w:rPr>
      </w:pPr>
    </w:p>
    <w:p w:rsidR="008907BC" w:rsidRDefault="008907BC" w:rsidP="00BA034C">
      <w:pPr>
        <w:pStyle w:val="TableText10ptnumbered"/>
        <w:ind w:left="0" w:firstLine="0"/>
        <w:rPr>
          <w:rFonts w:ascii="Comic Sans MS" w:hAnsi="Comic Sans MS"/>
          <w:sz w:val="28"/>
          <w:szCs w:val="28"/>
        </w:rPr>
      </w:pPr>
    </w:p>
    <w:p w:rsidR="008907BC" w:rsidRDefault="008907BC" w:rsidP="00BA034C">
      <w:pPr>
        <w:pStyle w:val="TableText10ptnumbered"/>
        <w:ind w:left="0" w:firstLine="0"/>
        <w:rPr>
          <w:rFonts w:ascii="Comic Sans MS" w:hAnsi="Comic Sans MS"/>
          <w:sz w:val="28"/>
          <w:szCs w:val="28"/>
        </w:rPr>
      </w:pPr>
    </w:p>
    <w:p w:rsidR="008907BC" w:rsidRDefault="008907BC" w:rsidP="00BA034C">
      <w:pPr>
        <w:pStyle w:val="TableText10ptnumbered"/>
        <w:ind w:left="0" w:firstLine="0"/>
        <w:rPr>
          <w:rFonts w:ascii="Comic Sans MS" w:hAnsi="Comic Sans MS"/>
          <w:sz w:val="28"/>
          <w:szCs w:val="28"/>
        </w:rPr>
      </w:pPr>
    </w:p>
    <w:p w:rsidR="008907BC" w:rsidRDefault="008907BC" w:rsidP="00BA034C">
      <w:pPr>
        <w:pStyle w:val="TableText10ptnumbered"/>
        <w:ind w:left="0" w:firstLine="0"/>
        <w:rPr>
          <w:rFonts w:ascii="Comic Sans MS" w:hAnsi="Comic Sans MS"/>
          <w:sz w:val="28"/>
          <w:szCs w:val="28"/>
        </w:rPr>
      </w:pPr>
    </w:p>
    <w:p w:rsidR="008907BC" w:rsidRDefault="008907BC" w:rsidP="00BA034C">
      <w:pPr>
        <w:pStyle w:val="TableText10ptnumbered"/>
        <w:ind w:left="0" w:firstLine="0"/>
        <w:rPr>
          <w:rFonts w:ascii="Comic Sans MS" w:hAnsi="Comic Sans MS"/>
          <w:sz w:val="28"/>
          <w:szCs w:val="28"/>
        </w:rPr>
      </w:pPr>
    </w:p>
    <w:p w:rsidR="008907BC" w:rsidRDefault="008907BC" w:rsidP="00BA034C">
      <w:pPr>
        <w:pStyle w:val="TableText10ptnumbered"/>
        <w:ind w:left="0" w:firstLine="0"/>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87"/>
      </w:tblGrid>
      <w:tr w:rsidR="00F55B06" w:rsidRPr="00F55B06" w:rsidTr="002551B5">
        <w:tc>
          <w:tcPr>
            <w:tcW w:w="2093" w:type="dxa"/>
            <w:shd w:val="clear" w:color="auto" w:fill="BFBFBF"/>
          </w:tcPr>
          <w:p w:rsidR="00F55B06" w:rsidRPr="00F55B06" w:rsidRDefault="00F55B06" w:rsidP="002551B5">
            <w:pPr>
              <w:pStyle w:val="TableText10ptnumbered"/>
              <w:ind w:left="0" w:firstLine="0"/>
              <w:rPr>
                <w:rFonts w:ascii="Comic Sans MS" w:hAnsi="Comic Sans MS"/>
                <w:b/>
                <w:szCs w:val="28"/>
              </w:rPr>
            </w:pPr>
            <w:r w:rsidRPr="00F55B06">
              <w:rPr>
                <w:rFonts w:ascii="Comic Sans MS" w:hAnsi="Comic Sans MS"/>
                <w:b/>
                <w:szCs w:val="28"/>
              </w:rPr>
              <w:t>Grades A* -  C (Higher)</w:t>
            </w:r>
          </w:p>
        </w:tc>
        <w:tc>
          <w:tcPr>
            <w:tcW w:w="7987" w:type="dxa"/>
            <w:shd w:val="clear" w:color="auto" w:fill="auto"/>
          </w:tcPr>
          <w:p w:rsidR="00F55B06" w:rsidRPr="00F55B06" w:rsidRDefault="00F55B06" w:rsidP="002551B5">
            <w:pPr>
              <w:pStyle w:val="TableText10ptnumbered"/>
              <w:ind w:left="0" w:firstLine="0"/>
              <w:rPr>
                <w:rFonts w:ascii="Comic Sans MS" w:hAnsi="Comic Sans MS"/>
                <w:szCs w:val="28"/>
                <w:u w:val="single"/>
              </w:rPr>
            </w:pPr>
            <w:r w:rsidRPr="00F55B06">
              <w:rPr>
                <w:rFonts w:ascii="Comic Sans MS" w:hAnsi="Comic Sans MS"/>
                <w:szCs w:val="28"/>
              </w:rPr>
              <w:t xml:space="preserve">All statements shown in </w:t>
            </w:r>
            <w:r w:rsidRPr="00F55B06">
              <w:rPr>
                <w:rFonts w:ascii="Comic Sans MS" w:hAnsi="Comic Sans MS"/>
                <w:b/>
                <w:szCs w:val="28"/>
                <w:highlight w:val="yellow"/>
              </w:rPr>
              <w:t>bold</w:t>
            </w:r>
            <w:r w:rsidRPr="00F55B06">
              <w:rPr>
                <w:rFonts w:ascii="Comic Sans MS" w:hAnsi="Comic Sans MS"/>
                <w:szCs w:val="28"/>
              </w:rPr>
              <w:t xml:space="preserve"> as well as all statements shown in normal type.</w:t>
            </w:r>
          </w:p>
        </w:tc>
      </w:tr>
      <w:tr w:rsidR="00F55B06" w:rsidRPr="00F55B06" w:rsidTr="002551B5">
        <w:tblPrEx>
          <w:tblLook w:val="04A0"/>
        </w:tblPrEx>
        <w:tc>
          <w:tcPr>
            <w:tcW w:w="2093" w:type="dxa"/>
            <w:shd w:val="clear" w:color="auto" w:fill="BFBFBF"/>
          </w:tcPr>
          <w:p w:rsidR="00F55B06" w:rsidRPr="00F55B06" w:rsidRDefault="00F55B06" w:rsidP="002551B5">
            <w:pPr>
              <w:pStyle w:val="TableText10ptnumbered"/>
              <w:ind w:left="0" w:firstLine="0"/>
              <w:rPr>
                <w:rFonts w:ascii="Comic Sans MS" w:hAnsi="Comic Sans MS"/>
                <w:b/>
                <w:szCs w:val="28"/>
              </w:rPr>
            </w:pPr>
            <w:r w:rsidRPr="00F55B06">
              <w:rPr>
                <w:rFonts w:ascii="Comic Sans MS" w:hAnsi="Comic Sans MS"/>
                <w:b/>
                <w:szCs w:val="28"/>
              </w:rPr>
              <w:t>Grades C – G (Foundation)</w:t>
            </w:r>
          </w:p>
        </w:tc>
        <w:tc>
          <w:tcPr>
            <w:tcW w:w="7987" w:type="dxa"/>
            <w:shd w:val="clear" w:color="auto" w:fill="auto"/>
          </w:tcPr>
          <w:p w:rsidR="00F55B06" w:rsidRPr="00F55B06" w:rsidRDefault="00F55B06" w:rsidP="002551B5">
            <w:pPr>
              <w:pStyle w:val="TableText10ptnumbered"/>
              <w:rPr>
                <w:rFonts w:ascii="Comic Sans MS" w:hAnsi="Comic Sans MS"/>
                <w:szCs w:val="28"/>
              </w:rPr>
            </w:pPr>
            <w:r w:rsidRPr="00F55B06">
              <w:rPr>
                <w:rFonts w:ascii="Comic Sans MS" w:hAnsi="Comic Sans MS"/>
                <w:szCs w:val="28"/>
              </w:rPr>
              <w:t>All statements shown in normal type.</w:t>
            </w:r>
          </w:p>
        </w:tc>
      </w:tr>
    </w:tbl>
    <w:p w:rsidR="008907BC" w:rsidRDefault="008907BC" w:rsidP="00BA034C">
      <w:pPr>
        <w:pStyle w:val="TableText10ptnumbered"/>
        <w:ind w:left="0" w:firstLine="0"/>
        <w:rPr>
          <w:rFonts w:ascii="Comic Sans MS" w:hAnsi="Comic Sans MS"/>
          <w:sz w:val="28"/>
          <w:szCs w:val="28"/>
        </w:rPr>
      </w:pPr>
    </w:p>
    <w:sectPr w:rsidR="008907BC" w:rsidSect="005F5621">
      <w:footerReference w:type="even" r:id="rId12"/>
      <w:footerReference w:type="default" r:id="rId13"/>
      <w:pgSz w:w="11906" w:h="16838"/>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A7" w:rsidRDefault="002778A7">
      <w:r>
        <w:separator/>
      </w:r>
    </w:p>
  </w:endnote>
  <w:endnote w:type="continuationSeparator" w:id="0">
    <w:p w:rsidR="002778A7" w:rsidRDefault="00277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MS Mincho"/>
    <w:panose1 w:val="00000000000000000000"/>
    <w:charset w:val="00"/>
    <w:family w:val="auto"/>
    <w:notTrueType/>
    <w:pitch w:val="default"/>
    <w:sig w:usb0="00000001"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C" w:rsidRDefault="007D152E" w:rsidP="005F5621">
    <w:pPr>
      <w:pStyle w:val="Footer"/>
      <w:framePr w:wrap="around" w:vAnchor="text" w:hAnchor="margin" w:xAlign="center" w:y="1"/>
      <w:rPr>
        <w:rStyle w:val="PageNumber"/>
      </w:rPr>
    </w:pPr>
    <w:r>
      <w:rPr>
        <w:rStyle w:val="PageNumber"/>
      </w:rPr>
      <w:fldChar w:fldCharType="begin"/>
    </w:r>
    <w:r w:rsidR="001618DC">
      <w:rPr>
        <w:rStyle w:val="PageNumber"/>
      </w:rPr>
      <w:instrText xml:space="preserve">PAGE  </w:instrText>
    </w:r>
    <w:r>
      <w:rPr>
        <w:rStyle w:val="PageNumber"/>
      </w:rPr>
      <w:fldChar w:fldCharType="end"/>
    </w:r>
  </w:p>
  <w:p w:rsidR="001618DC" w:rsidRDefault="001618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DC" w:rsidRDefault="007D152E" w:rsidP="005F5621">
    <w:pPr>
      <w:pStyle w:val="Footer"/>
      <w:framePr w:wrap="around" w:vAnchor="text" w:hAnchor="margin" w:xAlign="center" w:y="1"/>
      <w:rPr>
        <w:rStyle w:val="PageNumber"/>
      </w:rPr>
    </w:pPr>
    <w:r>
      <w:rPr>
        <w:rStyle w:val="PageNumber"/>
      </w:rPr>
      <w:fldChar w:fldCharType="begin"/>
    </w:r>
    <w:r w:rsidR="001618DC">
      <w:rPr>
        <w:rStyle w:val="PageNumber"/>
      </w:rPr>
      <w:instrText xml:space="preserve">PAGE  </w:instrText>
    </w:r>
    <w:r>
      <w:rPr>
        <w:rStyle w:val="PageNumber"/>
      </w:rPr>
      <w:fldChar w:fldCharType="separate"/>
    </w:r>
    <w:r w:rsidR="00D133CB">
      <w:rPr>
        <w:rStyle w:val="PageNumber"/>
        <w:noProof/>
      </w:rPr>
      <w:t>2</w:t>
    </w:r>
    <w:r>
      <w:rPr>
        <w:rStyle w:val="PageNumber"/>
      </w:rPr>
      <w:fldChar w:fldCharType="end"/>
    </w:r>
  </w:p>
  <w:p w:rsidR="001618DC" w:rsidRDefault="00161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A7" w:rsidRDefault="002778A7">
      <w:r>
        <w:separator/>
      </w:r>
    </w:p>
  </w:footnote>
  <w:footnote w:type="continuationSeparator" w:id="0">
    <w:p w:rsidR="002778A7" w:rsidRDefault="0027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287F"/>
    <w:multiLevelType w:val="hybridMultilevel"/>
    <w:tmpl w:val="8C0AF8C0"/>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D40A35"/>
    <w:multiLevelType w:val="hybridMultilevel"/>
    <w:tmpl w:val="17FC806A"/>
    <w:lvl w:ilvl="0" w:tplc="9426F91E">
      <w:start w:val="1"/>
      <w:numFmt w:val="bullet"/>
      <w:lvlText w:val=""/>
      <w:lvlJc w:val="left"/>
      <w:pPr>
        <w:tabs>
          <w:tab w:val="num" w:pos="720"/>
        </w:tabs>
        <w:ind w:left="720" w:hanging="360"/>
      </w:pPr>
      <w:rPr>
        <w:rFonts w:ascii="Symbol" w:hAnsi="Symbol" w:hint="default"/>
      </w:rPr>
    </w:lvl>
    <w:lvl w:ilvl="1" w:tplc="00367492">
      <w:numFmt w:val="bullet"/>
      <w:lvlText w:val="-"/>
      <w:lvlJc w:val="left"/>
      <w:pPr>
        <w:tabs>
          <w:tab w:val="num" w:pos="1440"/>
        </w:tabs>
        <w:ind w:left="1440" w:hanging="360"/>
      </w:pPr>
      <w:rPr>
        <w:rFonts w:ascii="Comic Sans MS" w:eastAsia="Times New Roman" w:hAnsi="Comic Sans M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A41F28"/>
    <w:multiLevelType w:val="hybridMultilevel"/>
    <w:tmpl w:val="FA0A0B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707F07"/>
    <w:multiLevelType w:val="hybridMultilevel"/>
    <w:tmpl w:val="FC40D1EE"/>
    <w:lvl w:ilvl="0" w:tplc="9426F91E">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4">
    <w:nsid w:val="48D25C4B"/>
    <w:multiLevelType w:val="hybridMultilevel"/>
    <w:tmpl w:val="BA1EC338"/>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DF10B4"/>
    <w:multiLevelType w:val="multilevel"/>
    <w:tmpl w:val="FA0A0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B0058A6"/>
    <w:multiLevelType w:val="hybridMultilevel"/>
    <w:tmpl w:val="3A121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F2234FB"/>
    <w:multiLevelType w:val="hybridMultilevel"/>
    <w:tmpl w:val="68AE5542"/>
    <w:lvl w:ilvl="0" w:tplc="0809000F">
      <w:start w:val="1"/>
      <w:numFmt w:val="decimal"/>
      <w:pStyle w:val="tabletextbullet10ptbol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043C66"/>
    <w:rsid w:val="00043C66"/>
    <w:rsid w:val="000A2AFC"/>
    <w:rsid w:val="000C1F63"/>
    <w:rsid w:val="001618DC"/>
    <w:rsid w:val="001B5E01"/>
    <w:rsid w:val="00212C96"/>
    <w:rsid w:val="002551B5"/>
    <w:rsid w:val="002778A7"/>
    <w:rsid w:val="002F5E72"/>
    <w:rsid w:val="00313117"/>
    <w:rsid w:val="00383EDF"/>
    <w:rsid w:val="00395EAF"/>
    <w:rsid w:val="005F30B2"/>
    <w:rsid w:val="005F5621"/>
    <w:rsid w:val="00645469"/>
    <w:rsid w:val="006743FC"/>
    <w:rsid w:val="006A12D3"/>
    <w:rsid w:val="006D720C"/>
    <w:rsid w:val="00701A72"/>
    <w:rsid w:val="0076769D"/>
    <w:rsid w:val="00794EBA"/>
    <w:rsid w:val="007D152E"/>
    <w:rsid w:val="00840B9C"/>
    <w:rsid w:val="00840C98"/>
    <w:rsid w:val="00854C39"/>
    <w:rsid w:val="008907BC"/>
    <w:rsid w:val="008C7B5E"/>
    <w:rsid w:val="008C7F8D"/>
    <w:rsid w:val="008E171F"/>
    <w:rsid w:val="009D21B6"/>
    <w:rsid w:val="00A650E0"/>
    <w:rsid w:val="00A70C31"/>
    <w:rsid w:val="00A72FBA"/>
    <w:rsid w:val="00BA034C"/>
    <w:rsid w:val="00D131A4"/>
    <w:rsid w:val="00D133CB"/>
    <w:rsid w:val="00D43063"/>
    <w:rsid w:val="00D451F7"/>
    <w:rsid w:val="00DF7806"/>
    <w:rsid w:val="00E155B4"/>
    <w:rsid w:val="00E24E88"/>
    <w:rsid w:val="00E53390"/>
    <w:rsid w:val="00E851BF"/>
    <w:rsid w:val="00F15C49"/>
    <w:rsid w:val="00F344D9"/>
    <w:rsid w:val="00F55B06"/>
    <w:rsid w:val="00F71E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52E"/>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3"/>
      </w:numPr>
    </w:pPr>
    <w:rPr>
      <w:rFonts w:cs="Times New Roman"/>
      <w:b/>
      <w:sz w:val="20"/>
    </w:rPr>
  </w:style>
  <w:style w:type="paragraph" w:customStyle="1" w:styleId="Front3">
    <w:name w:val="Front3"/>
    <w:basedOn w:val="Normal"/>
    <w:semiHidden/>
    <w:rsid w:val="00383EDF"/>
    <w:pPr>
      <w:shd w:val="clear" w:color="auto" w:fill="CCCCCC"/>
      <w:tabs>
        <w:tab w:val="right" w:pos="8789"/>
        <w:tab w:val="right" w:pos="9639"/>
      </w:tabs>
      <w:spacing w:line="500" w:lineRule="exact"/>
      <w:ind w:left="-1134" w:right="-1134"/>
    </w:pPr>
    <w:rPr>
      <w:rFonts w:ascii="Arial" w:hAnsi="Arial" w:cs="Times New Roman"/>
      <w:position w:val="8"/>
      <w:sz w:val="26"/>
      <w:szCs w:val="26"/>
    </w:rPr>
  </w:style>
  <w:style w:type="paragraph" w:styleId="Footer">
    <w:name w:val="footer"/>
    <w:basedOn w:val="Normal"/>
    <w:rsid w:val="005F5621"/>
    <w:pPr>
      <w:tabs>
        <w:tab w:val="center" w:pos="4153"/>
        <w:tab w:val="right" w:pos="8306"/>
      </w:tabs>
    </w:pPr>
  </w:style>
  <w:style w:type="character" w:styleId="PageNumber">
    <w:name w:val="page number"/>
    <w:basedOn w:val="DefaultParagraphFont"/>
    <w:rsid w:val="005F5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3"/>
      </w:numPr>
    </w:pPr>
    <w:rPr>
      <w:rFonts w:cs="Times New Roman"/>
      <w:b/>
      <w:sz w:val="20"/>
    </w:rPr>
  </w:style>
  <w:style w:type="paragraph" w:customStyle="1" w:styleId="Front3">
    <w:name w:val="Front3"/>
    <w:basedOn w:val="Normal"/>
    <w:semiHidden/>
    <w:rsid w:val="00383EDF"/>
    <w:pPr>
      <w:shd w:val="clear" w:color="auto" w:fill="CCCCCC"/>
      <w:tabs>
        <w:tab w:val="right" w:pos="8789"/>
        <w:tab w:val="right" w:pos="9639"/>
      </w:tabs>
      <w:spacing w:line="500" w:lineRule="exact"/>
      <w:ind w:left="-1134" w:right="-1134"/>
    </w:pPr>
    <w:rPr>
      <w:rFonts w:ascii="Arial" w:hAnsi="Arial" w:cs="Times New Roman"/>
      <w:position w:val="8"/>
      <w:sz w:val="26"/>
      <w:szCs w:val="26"/>
    </w:rPr>
  </w:style>
  <w:style w:type="paragraph" w:styleId="Footer">
    <w:name w:val="footer"/>
    <w:basedOn w:val="Normal"/>
    <w:rsid w:val="005F5621"/>
    <w:pPr>
      <w:tabs>
        <w:tab w:val="center" w:pos="4153"/>
        <w:tab w:val="right" w:pos="8306"/>
      </w:tabs>
    </w:pPr>
  </w:style>
  <w:style w:type="character" w:styleId="PageNumber">
    <w:name w:val="page number"/>
    <w:basedOn w:val="DefaultParagraphFont"/>
    <w:rsid w:val="005F5621"/>
  </w:style>
</w:styles>
</file>

<file path=word/webSettings.xml><?xml version="1.0" encoding="utf-8"?>
<w:webSettings xmlns:r="http://schemas.openxmlformats.org/officeDocument/2006/relationships" xmlns:w="http://schemas.openxmlformats.org/wordprocessingml/2006/main">
  <w:divs>
    <w:div w:id="3285495">
      <w:bodyDiv w:val="1"/>
      <w:marLeft w:val="0"/>
      <w:marRight w:val="0"/>
      <w:marTop w:val="0"/>
      <w:marBottom w:val="0"/>
      <w:divBdr>
        <w:top w:val="none" w:sz="0" w:space="0" w:color="auto"/>
        <w:left w:val="none" w:sz="0" w:space="0" w:color="auto"/>
        <w:bottom w:val="none" w:sz="0" w:space="0" w:color="auto"/>
        <w:right w:val="none" w:sz="0" w:space="0" w:color="auto"/>
      </w:divBdr>
    </w:div>
    <w:div w:id="546381125">
      <w:bodyDiv w:val="1"/>
      <w:marLeft w:val="0"/>
      <w:marRight w:val="0"/>
      <w:marTop w:val="0"/>
      <w:marBottom w:val="0"/>
      <w:divBdr>
        <w:top w:val="none" w:sz="0" w:space="0" w:color="auto"/>
        <w:left w:val="none" w:sz="0" w:space="0" w:color="auto"/>
        <w:bottom w:val="none" w:sz="0" w:space="0" w:color="auto"/>
        <w:right w:val="none" w:sz="0" w:space="0" w:color="auto"/>
      </w:divBdr>
    </w:div>
    <w:div w:id="10610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up.com/oxed/secondary/science/c21science"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www.oup.com/images/oxed/C21logoweb.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Icknield School</Company>
  <LinksUpToDate>false</LinksUpToDate>
  <CharactersWithSpaces>4970</CharactersWithSpaces>
  <SharedDoc>false</SharedDoc>
  <HLinks>
    <vt:vector size="12" baseType="variant">
      <vt:variant>
        <vt:i4>4522007</vt:i4>
      </vt:variant>
      <vt:variant>
        <vt:i4>-1</vt:i4>
      </vt:variant>
      <vt:variant>
        <vt:i4>1026</vt:i4>
      </vt:variant>
      <vt:variant>
        <vt:i4>4</vt:i4>
      </vt:variant>
      <vt:variant>
        <vt:lpwstr>http://www.oup.com/oxed/secondary/science/c21science</vt:lpwstr>
      </vt:variant>
      <vt:variant>
        <vt:lpwstr/>
      </vt:variant>
      <vt:variant>
        <vt:i4>852049</vt:i4>
      </vt:variant>
      <vt:variant>
        <vt:i4>-1</vt:i4>
      </vt:variant>
      <vt:variant>
        <vt:i4>1026</vt:i4>
      </vt:variant>
      <vt:variant>
        <vt:i4>1</vt:i4>
      </vt:variant>
      <vt:variant>
        <vt:lpwstr>http://www.oup.com/images/oxed/C21logoweb.JPG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Sanders Draper</cp:lastModifiedBy>
  <cp:revision>2</cp:revision>
  <dcterms:created xsi:type="dcterms:W3CDTF">2015-03-12T11:30:00Z</dcterms:created>
  <dcterms:modified xsi:type="dcterms:W3CDTF">2015-03-12T11:30:00Z</dcterms:modified>
</cp:coreProperties>
</file>